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57" w:rsidRPr="00347157" w:rsidRDefault="00347157" w:rsidP="00347157">
      <w:pPr>
        <w:widowControl w:val="0"/>
        <w:wordWrap w:val="0"/>
        <w:autoSpaceDN w:val="0"/>
        <w:spacing w:line="460" w:lineRule="atLeast"/>
        <w:jc w:val="left"/>
        <w:rPr>
          <w:rFonts w:hint="eastAsia"/>
          <w:b/>
          <w:spacing w:val="3"/>
          <w:sz w:val="26"/>
          <w:szCs w:val="36"/>
        </w:rPr>
      </w:pPr>
      <w:r w:rsidRPr="00347157">
        <w:rPr>
          <w:rFonts w:hint="eastAsia"/>
          <w:b/>
          <w:spacing w:val="3"/>
          <w:sz w:val="26"/>
          <w:szCs w:val="36"/>
        </w:rPr>
        <w:t>붙임</w:t>
      </w:r>
      <w:r w:rsidRPr="00347157">
        <w:rPr>
          <w:rFonts w:hint="eastAsia"/>
          <w:b/>
          <w:spacing w:val="3"/>
          <w:sz w:val="26"/>
          <w:szCs w:val="36"/>
        </w:rPr>
        <w:t>3.</w:t>
      </w:r>
    </w:p>
    <w:p w:rsidR="00545385" w:rsidRPr="004D751F" w:rsidRDefault="00FD6BEB" w:rsidP="004D751F">
      <w:pPr>
        <w:widowControl w:val="0"/>
        <w:wordWrap w:val="0"/>
        <w:autoSpaceDN w:val="0"/>
        <w:spacing w:line="460" w:lineRule="atLeast"/>
        <w:jc w:val="center"/>
        <w:rPr>
          <w:b/>
          <w:spacing w:val="3"/>
          <w:sz w:val="36"/>
          <w:szCs w:val="36"/>
        </w:rPr>
      </w:pPr>
      <w:r w:rsidRPr="004D751F">
        <w:rPr>
          <w:rFonts w:hint="eastAsia"/>
          <w:b/>
          <w:spacing w:val="3"/>
          <w:sz w:val="36"/>
          <w:szCs w:val="36"/>
        </w:rPr>
        <w:t>국민행복기금</w:t>
      </w:r>
      <w:r w:rsidRPr="004D751F">
        <w:rPr>
          <w:rFonts w:hint="eastAsia"/>
          <w:b/>
          <w:spacing w:val="3"/>
          <w:sz w:val="36"/>
          <w:szCs w:val="36"/>
        </w:rPr>
        <w:t xml:space="preserve"> </w:t>
      </w:r>
      <w:r w:rsidR="0047662B" w:rsidRPr="004D751F">
        <w:rPr>
          <w:rFonts w:hint="eastAsia"/>
          <w:b/>
          <w:spacing w:val="3"/>
          <w:sz w:val="36"/>
          <w:szCs w:val="36"/>
        </w:rPr>
        <w:t>신용지원협약</w:t>
      </w:r>
      <w:r w:rsidR="00014328" w:rsidRPr="004D751F">
        <w:rPr>
          <w:rFonts w:hint="eastAsia"/>
          <w:b/>
          <w:spacing w:val="3"/>
          <w:sz w:val="36"/>
          <w:szCs w:val="36"/>
        </w:rPr>
        <w:t xml:space="preserve"> </w:t>
      </w:r>
      <w:r w:rsidR="002A5FBD" w:rsidRPr="004D751F">
        <w:rPr>
          <w:rFonts w:hint="eastAsia"/>
          <w:b/>
          <w:spacing w:val="3"/>
          <w:sz w:val="36"/>
          <w:szCs w:val="36"/>
        </w:rPr>
        <w:t>부속합의서</w:t>
      </w:r>
    </w:p>
    <w:p w:rsidR="00FD6BEB" w:rsidRPr="004D751F" w:rsidRDefault="00FD6BEB" w:rsidP="004D751F">
      <w:pPr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47662B" w:rsidRPr="004D751F" w:rsidRDefault="0047662B" w:rsidP="004D751F">
      <w:pPr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A402DF" w:rsidRPr="00321397" w:rsidRDefault="00014272" w:rsidP="00321397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321397">
        <w:rPr>
          <w:rFonts w:ascii="바탕체" w:hAnsi="바탕체" w:hint="eastAsia"/>
          <w:b/>
          <w:spacing w:val="3"/>
          <w:sz w:val="26"/>
          <w:szCs w:val="26"/>
        </w:rPr>
        <w:t>제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/>
          <w:b/>
          <w:spacing w:val="3"/>
          <w:sz w:val="26"/>
          <w:szCs w:val="26"/>
        </w:rPr>
        <w:t>1</w:t>
      </w:r>
      <w:proofErr w:type="gramEnd"/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 w:hint="eastAsia"/>
          <w:b/>
          <w:spacing w:val="3"/>
          <w:sz w:val="26"/>
          <w:szCs w:val="26"/>
        </w:rPr>
        <w:t>장</w:t>
      </w:r>
      <w:r w:rsidRPr="00321397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</w:t>
      </w:r>
      <w:r w:rsidR="00321397">
        <w:rPr>
          <w:rFonts w:ascii="바탕체" w:hAnsi="바탕체" w:hint="eastAsia"/>
          <w:b/>
          <w:spacing w:val="3"/>
          <w:sz w:val="26"/>
          <w:szCs w:val="26"/>
        </w:rPr>
        <w:t xml:space="preserve"> </w:t>
      </w:r>
      <w:r w:rsidRPr="00321397">
        <w:rPr>
          <w:rFonts w:ascii="바탕체" w:hAnsi="바탕체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 w:hint="eastAsia"/>
          <w:b/>
          <w:spacing w:val="3"/>
          <w:sz w:val="26"/>
          <w:szCs w:val="26"/>
        </w:rPr>
        <w:t>총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  </w:t>
      </w:r>
      <w:proofErr w:type="spellStart"/>
      <w:r w:rsidRPr="00321397">
        <w:rPr>
          <w:rFonts w:ascii="바탕체" w:hAnsi="바탕체" w:hint="eastAsia"/>
          <w:b/>
          <w:spacing w:val="3"/>
          <w:sz w:val="26"/>
          <w:szCs w:val="26"/>
        </w:rPr>
        <w:t>칙</w:t>
      </w:r>
      <w:proofErr w:type="spellEnd"/>
    </w:p>
    <w:p w:rsidR="0047662B" w:rsidRPr="00321397" w:rsidRDefault="0047662B" w:rsidP="004D751F">
      <w:pPr>
        <w:widowControl w:val="0"/>
        <w:wordWrap w:val="0"/>
        <w:autoSpaceDN w:val="0"/>
        <w:spacing w:line="460" w:lineRule="atLeast"/>
        <w:rPr>
          <w:rFonts w:ascii="바탕체" w:hAnsi="바탕체"/>
          <w:spacing w:val="3"/>
          <w:sz w:val="26"/>
          <w:szCs w:val="26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4D751F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1</w:t>
      </w:r>
      <w:proofErr w:type="gramEnd"/>
      <w:r w:rsidR="004D751F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4D751F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Pr="004D751F">
        <w:rPr>
          <w:rFonts w:hint="eastAsia"/>
          <w:b/>
          <w:spacing w:val="3"/>
          <w:kern w:val="2"/>
          <w:sz w:val="23"/>
          <w:szCs w:val="24"/>
        </w:rPr>
        <w:t>목적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014272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이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부속합의서는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자활의지가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있는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보증채무자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의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채무조정신청에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따른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신용지원을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위하여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국민행복기금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신용지원협약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제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11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조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제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4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항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,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제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16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조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제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5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항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등</w:t>
      </w:r>
      <w:r w:rsidRPr="004D751F">
        <w:rPr>
          <w:rFonts w:hint="eastAsia"/>
          <w:spacing w:val="3"/>
          <w:kern w:val="2"/>
          <w:sz w:val="23"/>
          <w:szCs w:val="24"/>
        </w:rPr>
        <w:t>에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근거하여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대상채무자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중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보증채무를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부담하는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보증인의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신용지원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에</w:t>
      </w:r>
      <w:r w:rsidR="004D6608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필요한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사항을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정함을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목적으로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한다</w:t>
      </w:r>
      <w:r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2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용어의</w:t>
      </w:r>
      <w:r w:rsidRPr="004D751F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정의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BA18D7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이</w:t>
      </w:r>
      <w:r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부속합의서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사용하는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용어는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협약에서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정한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바에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따른다</w:t>
      </w:r>
      <w:r w:rsidR="00014272" w:rsidRPr="004D751F">
        <w:rPr>
          <w:spacing w:val="3"/>
          <w:kern w:val="2"/>
          <w:sz w:val="23"/>
          <w:szCs w:val="24"/>
        </w:rPr>
        <w:t xml:space="preserve">.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다만</w:t>
      </w:r>
      <w:r w:rsidR="00014272" w:rsidRPr="004D751F">
        <w:rPr>
          <w:spacing w:val="3"/>
          <w:kern w:val="2"/>
          <w:sz w:val="23"/>
          <w:szCs w:val="24"/>
        </w:rPr>
        <w:t xml:space="preserve">,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이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부속합의서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추가로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정하는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용어의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뜻은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다음과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같다</w:t>
      </w:r>
      <w:r w:rsidR="00014272"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2C2E40" w:rsidRPr="004D751F" w:rsidRDefault="00D34F6C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3F3B48" w:rsidDel="00D34F6C">
        <w:rPr>
          <w:spacing w:val="3"/>
          <w:sz w:val="23"/>
          <w:szCs w:val="22"/>
        </w:rPr>
        <w:t xml:space="preserve"> </w:t>
      </w:r>
      <w:r w:rsidR="002C2E40" w:rsidRPr="004D751F">
        <w:rPr>
          <w:spacing w:val="3"/>
          <w:sz w:val="23"/>
          <w:szCs w:val="22"/>
        </w:rPr>
        <w:t>“</w:t>
      </w:r>
      <w:proofErr w:type="spellStart"/>
      <w:r w:rsidR="002C2E40" w:rsidRPr="004D751F">
        <w:rPr>
          <w:rFonts w:hint="eastAsia"/>
          <w:spacing w:val="3"/>
          <w:sz w:val="23"/>
          <w:szCs w:val="22"/>
        </w:rPr>
        <w:t>대상보증부채권</w:t>
      </w:r>
      <w:proofErr w:type="spellEnd"/>
      <w:r w:rsidR="002C2E40" w:rsidRPr="004D751F">
        <w:rPr>
          <w:spacing w:val="3"/>
          <w:sz w:val="23"/>
          <w:szCs w:val="22"/>
        </w:rPr>
        <w:t>”</w:t>
      </w:r>
      <w:r w:rsidR="002C2E40" w:rsidRPr="004D751F">
        <w:rPr>
          <w:rFonts w:hint="eastAsia"/>
          <w:spacing w:val="3"/>
          <w:sz w:val="23"/>
          <w:szCs w:val="22"/>
        </w:rPr>
        <w:t>이란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대상채권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중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적격보증인</w:t>
      </w:r>
      <w:r w:rsidR="00E5685A" w:rsidRPr="004D751F">
        <w:rPr>
          <w:rFonts w:hint="eastAsia"/>
          <w:spacing w:val="3"/>
          <w:sz w:val="23"/>
          <w:szCs w:val="22"/>
        </w:rPr>
        <w:t>의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E5685A" w:rsidRPr="004D751F">
        <w:rPr>
          <w:rFonts w:hint="eastAsia"/>
          <w:spacing w:val="3"/>
          <w:sz w:val="23"/>
          <w:szCs w:val="22"/>
        </w:rPr>
        <w:t>인적담보가</w:t>
      </w:r>
      <w:proofErr w:type="spellEnd"/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있는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채권을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말한다</w:t>
      </w:r>
      <w:r w:rsidR="00E5685A" w:rsidRPr="004D751F">
        <w:rPr>
          <w:rFonts w:hint="eastAsia"/>
          <w:spacing w:val="3"/>
          <w:sz w:val="23"/>
          <w:szCs w:val="22"/>
        </w:rPr>
        <w:t>.</w:t>
      </w:r>
    </w:p>
    <w:p w:rsidR="008F4933" w:rsidRPr="004D4758" w:rsidRDefault="008F4933" w:rsidP="004D751F">
      <w:pPr>
        <w:pStyle w:val="a5"/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8F4933" w:rsidRPr="004D751F" w:rsidRDefault="008F4933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보증채무조정약정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="00480301" w:rsidRPr="004D751F">
        <w:rPr>
          <w:rFonts w:hint="eastAsia"/>
          <w:spacing w:val="3"/>
          <w:sz w:val="23"/>
          <w:szCs w:val="22"/>
        </w:rPr>
        <w:t>에</w:t>
      </w:r>
      <w:r w:rsidR="00480301" w:rsidRPr="004D751F">
        <w:rPr>
          <w:rFonts w:hint="eastAsia"/>
          <w:spacing w:val="3"/>
          <w:sz w:val="23"/>
          <w:szCs w:val="22"/>
        </w:rPr>
        <w:t xml:space="preserve"> </w:t>
      </w:r>
      <w:r w:rsidR="00480301" w:rsidRPr="004D751F">
        <w:rPr>
          <w:rFonts w:hint="eastAsia"/>
          <w:spacing w:val="3"/>
          <w:sz w:val="23"/>
          <w:szCs w:val="22"/>
        </w:rPr>
        <w:t>대한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사이에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체결되는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계약을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014272" w:rsidRPr="004D751F" w:rsidRDefault="00014272" w:rsidP="004D751F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134"/>
        <w:rPr>
          <w:spacing w:val="3"/>
          <w:sz w:val="23"/>
          <w:szCs w:val="22"/>
        </w:rPr>
      </w:pPr>
    </w:p>
    <w:p w:rsidR="00014272" w:rsidRPr="004D751F" w:rsidRDefault="00EE4DDC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proofErr w:type="spellStart"/>
      <w:r w:rsidRPr="004D751F">
        <w:rPr>
          <w:rFonts w:hint="eastAsia"/>
          <w:spacing w:val="3"/>
          <w:sz w:val="23"/>
          <w:szCs w:val="22"/>
        </w:rPr>
        <w:t>양도대상</w:t>
      </w:r>
      <w:r w:rsidR="002C2E40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채권</w:t>
      </w:r>
      <w:proofErr w:type="spellEnd"/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spacing w:val="3"/>
          <w:sz w:val="23"/>
          <w:szCs w:val="22"/>
        </w:rPr>
        <w:t xml:space="preserve"> </w:t>
      </w:r>
      <w:r w:rsidR="00A22C95" w:rsidRPr="004D751F">
        <w:rPr>
          <w:rFonts w:hint="eastAsia"/>
          <w:spacing w:val="3"/>
          <w:sz w:val="23"/>
          <w:szCs w:val="22"/>
        </w:rPr>
        <w:t>국민행복기금에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양도되는</w:t>
      </w:r>
      <w:r w:rsidRPr="004D751F">
        <w:rPr>
          <w:spacing w:val="3"/>
          <w:sz w:val="23"/>
          <w:szCs w:val="22"/>
        </w:rPr>
        <w:t xml:space="preserve"> </w:t>
      </w:r>
      <w:proofErr w:type="spellStart"/>
      <w:r w:rsidRPr="004D751F">
        <w:rPr>
          <w:rFonts w:hint="eastAsia"/>
          <w:spacing w:val="3"/>
          <w:sz w:val="23"/>
          <w:szCs w:val="22"/>
        </w:rPr>
        <w:t>대상</w:t>
      </w:r>
      <w:r w:rsidR="002C2E40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채권을</w:t>
      </w:r>
      <w:proofErr w:type="spellEnd"/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대상채무자의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입장에서</w:t>
      </w:r>
      <w:r w:rsidRPr="004D751F">
        <w:rPr>
          <w:spacing w:val="3"/>
          <w:sz w:val="23"/>
          <w:szCs w:val="22"/>
        </w:rPr>
        <w:t xml:space="preserve"> “</w:t>
      </w:r>
      <w:proofErr w:type="spellStart"/>
      <w:r w:rsidRPr="004D751F">
        <w:rPr>
          <w:rFonts w:hint="eastAsia"/>
          <w:spacing w:val="3"/>
          <w:sz w:val="23"/>
          <w:szCs w:val="22"/>
        </w:rPr>
        <w:t>양도대상</w:t>
      </w:r>
      <w:r w:rsidR="002B5312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채무</w:t>
      </w:r>
      <w:proofErr w:type="spellEnd"/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한다</w:t>
      </w:r>
      <w:r w:rsidRPr="004D751F">
        <w:rPr>
          <w:spacing w:val="3"/>
          <w:sz w:val="23"/>
          <w:szCs w:val="22"/>
        </w:rPr>
        <w:t>.</w:t>
      </w:r>
    </w:p>
    <w:p w:rsidR="00ED0BD3" w:rsidRPr="004D751F" w:rsidRDefault="00ED0BD3" w:rsidP="00ED0BD3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lastRenderedPageBreak/>
        <w:t>“</w:t>
      </w:r>
      <w:r w:rsidRPr="004D751F">
        <w:rPr>
          <w:rFonts w:hint="eastAsia"/>
          <w:spacing w:val="3"/>
          <w:sz w:val="23"/>
          <w:szCs w:val="22"/>
        </w:rPr>
        <w:t>운영세칙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협약에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따라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필요한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세부사항을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정하기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rFonts w:hint="eastAsia"/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rFonts w:hint="eastAsia"/>
          <w:spacing w:val="3"/>
          <w:sz w:val="23"/>
          <w:szCs w:val="22"/>
        </w:rPr>
        <w:t xml:space="preserve"> 4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="0061645A">
        <w:rPr>
          <w:rFonts w:hint="eastAsia"/>
          <w:spacing w:val="3"/>
          <w:sz w:val="23"/>
          <w:szCs w:val="22"/>
        </w:rPr>
        <w:t>18</w:t>
      </w:r>
      <w:r w:rsidRPr="004D751F">
        <w:rPr>
          <w:rFonts w:hint="eastAsia"/>
          <w:spacing w:val="3"/>
          <w:sz w:val="23"/>
          <w:szCs w:val="22"/>
        </w:rPr>
        <w:t>일자로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제정된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신용지원협약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운영세칙을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rFonts w:hint="eastAsia"/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그에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대하여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개정된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것을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ED0BD3" w:rsidRPr="0061645A" w:rsidRDefault="00ED0BD3" w:rsidP="00ED0BD3">
      <w:pPr>
        <w:pStyle w:val="a5"/>
        <w:rPr>
          <w:spacing w:val="3"/>
          <w:sz w:val="23"/>
          <w:szCs w:val="22"/>
        </w:rPr>
      </w:pPr>
    </w:p>
    <w:p w:rsidR="007237A9" w:rsidRPr="004D751F" w:rsidRDefault="007237A9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Pr="004D751F">
        <w:rPr>
          <w:spacing w:val="3"/>
          <w:sz w:val="23"/>
          <w:szCs w:val="22"/>
        </w:rPr>
        <w:t>”</w:t>
      </w:r>
      <w:r w:rsidR="00A22C95" w:rsidRPr="004D751F">
        <w:rPr>
          <w:rFonts w:hint="eastAsia"/>
          <w:spacing w:val="3"/>
          <w:sz w:val="23"/>
          <w:szCs w:val="22"/>
        </w:rPr>
        <w:t>이</w:t>
      </w:r>
      <w:r w:rsidRPr="004D751F">
        <w:rPr>
          <w:rFonts w:hint="eastAsia"/>
          <w:spacing w:val="3"/>
          <w:sz w:val="23"/>
          <w:szCs w:val="22"/>
        </w:rPr>
        <w:t>란</w:t>
      </w:r>
      <w:r w:rsidRPr="004D751F">
        <w:rPr>
          <w:spacing w:val="3"/>
          <w:sz w:val="23"/>
          <w:szCs w:val="22"/>
        </w:rPr>
        <w:t xml:space="preserve"> </w:t>
      </w:r>
      <w:proofErr w:type="spellStart"/>
      <w:r w:rsidRPr="004D751F">
        <w:rPr>
          <w:rFonts w:hint="eastAsia"/>
          <w:spacing w:val="3"/>
          <w:sz w:val="23"/>
          <w:szCs w:val="22"/>
        </w:rPr>
        <w:t>대상보증부채권에</w:t>
      </w:r>
      <w:proofErr w:type="spellEnd"/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부담하는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보증인으로서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현재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다음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각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호의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조건을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충족한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보증인을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spacing w:val="3"/>
          <w:sz w:val="23"/>
          <w:szCs w:val="22"/>
        </w:rPr>
        <w:t>.</w:t>
      </w:r>
    </w:p>
    <w:p w:rsidR="007237A9" w:rsidRPr="004D751F" w:rsidRDefault="007237A9" w:rsidP="004D751F">
      <w:pPr>
        <w:pStyle w:val="a5"/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가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대상보증부채권의</w:t>
      </w:r>
      <w:proofErr w:type="spellEnd"/>
      <w:r w:rsidR="007237A9" w:rsidRPr="00FB0AAA">
        <w:rPr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주채무자가</w:t>
      </w:r>
      <w:proofErr w:type="spellEnd"/>
      <w:r w:rsidR="007237A9" w:rsidRPr="00FB0AAA">
        <w:rPr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운영세칙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제</w:t>
      </w:r>
      <w:r w:rsidR="00A87C60" w:rsidRPr="00FB0AAA">
        <w:rPr>
          <w:rFonts w:hint="eastAsia"/>
          <w:spacing w:val="3"/>
          <w:sz w:val="23"/>
          <w:szCs w:val="22"/>
        </w:rPr>
        <w:t>3</w:t>
      </w:r>
      <w:r w:rsidR="00A87C60" w:rsidRPr="00FB0AAA">
        <w:rPr>
          <w:rFonts w:hint="eastAsia"/>
          <w:spacing w:val="3"/>
          <w:sz w:val="23"/>
          <w:szCs w:val="22"/>
        </w:rPr>
        <w:t>조에서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개별양수와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관련하여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정한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금융채무불이행자</w:t>
      </w:r>
      <w:r w:rsidR="00A87C60" w:rsidRPr="00FB0AAA">
        <w:rPr>
          <w:rFonts w:hint="eastAsia"/>
          <w:spacing w:val="3"/>
          <w:sz w:val="23"/>
          <w:szCs w:val="22"/>
        </w:rPr>
        <w:t>의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범위</w:t>
      </w:r>
      <w:r w:rsidR="007237A9" w:rsidRPr="00FB0AAA">
        <w:rPr>
          <w:rFonts w:hint="eastAsia"/>
          <w:spacing w:val="3"/>
          <w:sz w:val="23"/>
          <w:szCs w:val="22"/>
        </w:rPr>
        <w:t>에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포함될</w:t>
      </w:r>
      <w:r w:rsidR="007237A9" w:rsidRPr="00FB0AAA">
        <w:rPr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나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r w:rsidR="007237A9" w:rsidRPr="00FB0AAA">
        <w:rPr>
          <w:rFonts w:hint="eastAsia"/>
          <w:spacing w:val="3"/>
          <w:sz w:val="23"/>
          <w:szCs w:val="22"/>
        </w:rPr>
        <w:t>채무조정을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신청한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채무원금이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주채무와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보증채무를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합</w:t>
      </w:r>
      <w:r w:rsidR="00B9700F" w:rsidRPr="00FB0AAA">
        <w:rPr>
          <w:rFonts w:hint="eastAsia"/>
          <w:spacing w:val="3"/>
          <w:sz w:val="23"/>
          <w:szCs w:val="22"/>
        </w:rPr>
        <w:t>하여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금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일억원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>(100,000,000</w:t>
      </w:r>
      <w:r w:rsidR="007237A9" w:rsidRPr="00FB0AAA">
        <w:rPr>
          <w:rFonts w:hint="eastAsia"/>
          <w:spacing w:val="3"/>
          <w:sz w:val="23"/>
          <w:szCs w:val="22"/>
        </w:rPr>
        <w:t>원</w:t>
      </w:r>
      <w:r w:rsidR="00B9700F" w:rsidRPr="00FB0AAA">
        <w:rPr>
          <w:rFonts w:hint="eastAsia"/>
          <w:spacing w:val="3"/>
          <w:sz w:val="23"/>
          <w:szCs w:val="22"/>
        </w:rPr>
        <w:t>)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이하일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다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대상보증부채권의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주채무자가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협약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및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D32E8D" w:rsidRPr="00FB0AAA">
        <w:rPr>
          <w:rFonts w:hint="eastAsia"/>
          <w:spacing w:val="3"/>
          <w:sz w:val="23"/>
          <w:szCs w:val="22"/>
        </w:rPr>
        <w:t>운영세칙</w:t>
      </w:r>
      <w:r w:rsidR="007237A9" w:rsidRPr="00FB0AAA">
        <w:rPr>
          <w:rFonts w:hint="eastAsia"/>
          <w:spacing w:val="3"/>
          <w:sz w:val="23"/>
          <w:szCs w:val="22"/>
        </w:rPr>
        <w:t>에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따른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채무조정의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신청을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하지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않았을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902742" w:rsidRPr="004D751F" w:rsidRDefault="00902742" w:rsidP="004D751F">
      <w:pPr>
        <w:widowControl w:val="0"/>
        <w:wordWrap w:val="0"/>
        <w:autoSpaceDN w:val="0"/>
        <w:snapToGrid w:val="0"/>
        <w:spacing w:line="460" w:lineRule="atLeast"/>
        <w:ind w:left="734"/>
        <w:rPr>
          <w:spacing w:val="3"/>
          <w:sz w:val="23"/>
          <w:szCs w:val="22"/>
        </w:rPr>
      </w:pPr>
    </w:p>
    <w:p w:rsidR="00902742" w:rsidRPr="004D751F" w:rsidRDefault="00902742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접수기간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종료일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접수기간의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종기인</w:t>
      </w:r>
      <w:r w:rsidRPr="004D751F">
        <w:rPr>
          <w:rFonts w:hint="eastAsia"/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rFonts w:hint="eastAsia"/>
          <w:spacing w:val="3"/>
          <w:sz w:val="23"/>
          <w:szCs w:val="22"/>
        </w:rPr>
        <w:t xml:space="preserve"> 10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rFonts w:hint="eastAsia"/>
          <w:spacing w:val="3"/>
          <w:sz w:val="23"/>
          <w:szCs w:val="22"/>
        </w:rPr>
        <w:t xml:space="preserve"> 31</w:t>
      </w:r>
      <w:r w:rsidRPr="004D751F">
        <w:rPr>
          <w:rFonts w:hint="eastAsia"/>
          <w:spacing w:val="3"/>
          <w:sz w:val="23"/>
          <w:szCs w:val="22"/>
        </w:rPr>
        <w:t>일을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014272" w:rsidRPr="00BC61BF" w:rsidRDefault="00014272" w:rsidP="004D751F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134"/>
        <w:rPr>
          <w:spacing w:val="3"/>
          <w:sz w:val="23"/>
          <w:szCs w:val="22"/>
        </w:rPr>
      </w:pPr>
    </w:p>
    <w:p w:rsidR="00014272" w:rsidRPr="004D751F" w:rsidRDefault="00EE4DDC" w:rsidP="00036242">
      <w:pPr>
        <w:pStyle w:val="a5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협약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금융채무불이행자의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및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채권금융회사를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회원기관과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사이에</w:t>
      </w:r>
      <w:r w:rsidRPr="004D751F">
        <w:rPr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spacing w:val="3"/>
          <w:sz w:val="23"/>
          <w:szCs w:val="22"/>
        </w:rPr>
        <w:t xml:space="preserve"> 3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spacing w:val="3"/>
          <w:sz w:val="23"/>
          <w:szCs w:val="22"/>
        </w:rPr>
        <w:t xml:space="preserve"> 29</w:t>
      </w:r>
      <w:r w:rsidRPr="004D751F">
        <w:rPr>
          <w:rFonts w:hint="eastAsia"/>
          <w:spacing w:val="3"/>
          <w:sz w:val="23"/>
          <w:szCs w:val="22"/>
        </w:rPr>
        <w:t>일자로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체결된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협약을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그에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대하여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개정된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것을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포함한다</w:t>
      </w:r>
      <w:r w:rsidRPr="004D751F">
        <w:rPr>
          <w:spacing w:val="3"/>
          <w:sz w:val="23"/>
          <w:szCs w:val="22"/>
        </w:rPr>
        <w:t>.</w:t>
      </w:r>
    </w:p>
    <w:p w:rsidR="00D34F6C" w:rsidRPr="003F3B48" w:rsidRDefault="00D34F6C" w:rsidP="003F3B48">
      <w:pPr>
        <w:pStyle w:val="a5"/>
        <w:rPr>
          <w:spacing w:val="3"/>
          <w:sz w:val="23"/>
          <w:szCs w:val="22"/>
        </w:rPr>
      </w:pPr>
    </w:p>
    <w:p w:rsidR="00D34F6C" w:rsidRPr="003F3B48" w:rsidRDefault="00D34F6C" w:rsidP="003F3B48">
      <w:pPr>
        <w:widowControl w:val="0"/>
        <w:wordWrap w:val="0"/>
        <w:autoSpaceDN w:val="0"/>
        <w:adjustRightInd w:val="0"/>
        <w:snapToGrid w:val="0"/>
        <w:spacing w:line="460" w:lineRule="atLeast"/>
        <w:rPr>
          <w:spacing w:val="3"/>
          <w:sz w:val="23"/>
          <w:szCs w:val="22"/>
        </w:rPr>
      </w:pPr>
    </w:p>
    <w:p w:rsidR="005B17F7" w:rsidRPr="00FB0AAA" w:rsidRDefault="005B17F7" w:rsidP="005B17F7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FB0AAA">
        <w:rPr>
          <w:rFonts w:ascii="바탕체" w:hAnsi="바탕체" w:hint="eastAsia"/>
          <w:b/>
          <w:spacing w:val="3"/>
          <w:sz w:val="26"/>
          <w:szCs w:val="26"/>
        </w:rPr>
        <w:t>제</w:t>
      </w:r>
      <w:r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/>
          <w:b/>
          <w:spacing w:val="3"/>
          <w:sz w:val="26"/>
          <w:szCs w:val="26"/>
        </w:rPr>
        <w:t>2</w:t>
      </w:r>
      <w:proofErr w:type="gramEnd"/>
      <w:r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장</w:t>
      </w:r>
      <w:r>
        <w:rPr>
          <w:rFonts w:ascii="바탕체" w:hAnsi="바탕체" w:hint="eastAsia"/>
          <w:b/>
          <w:spacing w:val="3"/>
          <w:sz w:val="26"/>
          <w:szCs w:val="26"/>
        </w:rPr>
        <w:t xml:space="preserve">    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E40399">
        <w:rPr>
          <w:rFonts w:ascii="바탕체" w:hAnsi="바탕체" w:hint="eastAsia"/>
          <w:b/>
          <w:spacing w:val="3"/>
          <w:sz w:val="26"/>
          <w:szCs w:val="26"/>
        </w:rPr>
        <w:t xml:space="preserve">보증채무 </w:t>
      </w:r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신용지원</w:t>
      </w:r>
      <w:r w:rsidR="00E40399">
        <w:rPr>
          <w:rFonts w:ascii="바탕체" w:hAnsi="바탕체" w:cs="한컴바탕" w:hint="eastAsia"/>
          <w:b/>
          <w:bCs/>
          <w:spacing w:val="3"/>
          <w:sz w:val="26"/>
          <w:szCs w:val="26"/>
        </w:rPr>
        <w:t xml:space="preserve"> 및</w:t>
      </w:r>
      <w:r w:rsidRPr="00FB0AAA">
        <w:rPr>
          <w:rFonts w:ascii="바탕체" w:hAnsi="바탕체" w:cs="한컴바탕"/>
          <w:b/>
          <w:bCs/>
          <w:spacing w:val="3"/>
          <w:sz w:val="26"/>
          <w:szCs w:val="26"/>
        </w:rPr>
        <w:t xml:space="preserve"> </w:t>
      </w:r>
      <w:proofErr w:type="spellStart"/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대상보증부채권의</w:t>
      </w:r>
      <w:proofErr w:type="spellEnd"/>
      <w:r w:rsidRPr="00FB0AAA">
        <w:rPr>
          <w:rFonts w:ascii="바탕체" w:hAnsi="바탕체" w:cs="한컴바탕"/>
          <w:b/>
          <w:bCs/>
          <w:spacing w:val="3"/>
          <w:sz w:val="26"/>
          <w:szCs w:val="26"/>
        </w:rPr>
        <w:t xml:space="preserve"> </w:t>
      </w:r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양수</w:t>
      </w:r>
      <w:r w:rsidR="00CE0179">
        <w:rPr>
          <w:rFonts w:ascii="바탕체" w:hAnsi="바탕체" w:cs="한컴바탕" w:hint="eastAsia"/>
          <w:b/>
          <w:bCs/>
          <w:spacing w:val="3"/>
          <w:sz w:val="26"/>
          <w:szCs w:val="26"/>
        </w:rPr>
        <w:t>도</w:t>
      </w:r>
      <w:r>
        <w:rPr>
          <w:rFonts w:ascii="바탕체" w:hAnsi="바탕체" w:cs="한컴바탕" w:hint="eastAsia"/>
          <w:b/>
          <w:bCs/>
          <w:spacing w:val="3"/>
          <w:sz w:val="26"/>
          <w:szCs w:val="26"/>
        </w:rPr>
        <w:t xml:space="preserve"> </w:t>
      </w:r>
    </w:p>
    <w:p w:rsidR="005B17F7" w:rsidRPr="005B17F7" w:rsidRDefault="005B17F7" w:rsidP="00075E19">
      <w:pPr>
        <w:widowControl w:val="0"/>
        <w:wordWrap w:val="0"/>
        <w:autoSpaceDN w:val="0"/>
        <w:snapToGrid w:val="0"/>
        <w:spacing w:line="460" w:lineRule="atLeast"/>
        <w:rPr>
          <w:spacing w:val="3"/>
          <w:sz w:val="23"/>
          <w:szCs w:val="22"/>
        </w:rPr>
      </w:pPr>
    </w:p>
    <w:p w:rsidR="00E40399" w:rsidRPr="004D751F" w:rsidRDefault="00E40399" w:rsidP="00E40399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3</w:t>
      </w:r>
      <w:proofErr w:type="gramEnd"/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="00790681">
        <w:rPr>
          <w:rFonts w:hint="eastAsia"/>
          <w:b/>
          <w:spacing w:val="3"/>
          <w:kern w:val="2"/>
          <w:sz w:val="23"/>
          <w:szCs w:val="24"/>
        </w:rPr>
        <w:t>정보의</w:t>
      </w:r>
      <w:r w:rsidR="00790681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="00790681">
        <w:rPr>
          <w:rFonts w:hint="eastAsia"/>
          <w:b/>
          <w:spacing w:val="3"/>
          <w:kern w:val="2"/>
          <w:sz w:val="23"/>
          <w:szCs w:val="24"/>
        </w:rPr>
        <w:t>집중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E40399" w:rsidRPr="004D751F" w:rsidRDefault="00E40399" w:rsidP="00E40399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40399" w:rsidRPr="003F3B48" w:rsidRDefault="00E40399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kern w:val="28"/>
          <w:sz w:val="23"/>
          <w:szCs w:val="23"/>
        </w:rPr>
        <w:t>채권금융회사는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국민행복기금이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대상보증부채권의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양수를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위해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양도대상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기준에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보증인에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관한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연체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관한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정보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등을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전국은행연합회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국민행복기금에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제출하도록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요청하는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정보의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정확성을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유지하고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정보제공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790681">
        <w:rPr>
          <w:rFonts w:cs="한컴바탕" w:hint="eastAsia"/>
          <w:spacing w:val="3"/>
          <w:kern w:val="28"/>
          <w:sz w:val="23"/>
          <w:szCs w:val="23"/>
        </w:rPr>
        <w:t>요청일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까지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신속하게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적격보증인에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kern w:val="28"/>
          <w:sz w:val="23"/>
          <w:szCs w:val="23"/>
        </w:rPr>
        <w:t>대한</w:t>
      </w:r>
      <w:r w:rsidR="00CE0179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신용지원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업무에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최대한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협력한다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</w:p>
    <w:p w:rsidR="00E40399" w:rsidRDefault="00E40399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FB0AAA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790681">
        <w:rPr>
          <w:rFonts w:hint="eastAsia"/>
          <w:b/>
          <w:spacing w:val="3"/>
          <w:kern w:val="2"/>
          <w:sz w:val="23"/>
          <w:szCs w:val="24"/>
        </w:rPr>
        <w:t>4</w:t>
      </w:r>
      <w:proofErr w:type="gramEnd"/>
      <w:r w:rsidR="00FB0AAA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FB0AAA">
        <w:rPr>
          <w:rFonts w:hint="eastAsia"/>
          <w:b/>
          <w:spacing w:val="3"/>
          <w:kern w:val="2"/>
          <w:sz w:val="23"/>
          <w:szCs w:val="24"/>
        </w:rPr>
        <w:tab/>
      </w:r>
      <w:r w:rsidR="00FB0AAA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상담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및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보증채무조정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신청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접수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업무의</w:t>
      </w:r>
      <w:r w:rsidR="00814076" w:rsidRPr="004D751F">
        <w:rPr>
          <w:rFonts w:cs="한컴바탕"/>
          <w:b/>
          <w:bCs/>
          <w:spacing w:val="3"/>
          <w:sz w:val="23"/>
          <w:szCs w:val="23"/>
        </w:rPr>
        <w:t xml:space="preserve"> 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수행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3F3B48" w:rsidRDefault="00814076" w:rsidP="004D751F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기금은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4C0ACB" w:rsidRPr="004D751F">
        <w:rPr>
          <w:rFonts w:cs="한컴바탕" w:hint="eastAsia"/>
          <w:spacing w:val="3"/>
          <w:kern w:val="28"/>
          <w:sz w:val="23"/>
          <w:szCs w:val="23"/>
        </w:rPr>
        <w:t>적격보증인으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신용지원에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>보증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채무조정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>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내용을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설명하는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신용지원에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필</w:t>
      </w:r>
      <w:bookmarkStart w:id="0" w:name="_GoBack"/>
      <w:bookmarkEnd w:id="0"/>
      <w:r w:rsidRPr="004D751F">
        <w:rPr>
          <w:rFonts w:cs="한컴바탕" w:hint="eastAsia"/>
          <w:spacing w:val="3"/>
          <w:kern w:val="28"/>
          <w:sz w:val="23"/>
          <w:szCs w:val="23"/>
        </w:rPr>
        <w:t>요한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상담업무를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수행하기로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한다</w:t>
      </w:r>
      <w:r w:rsidRPr="004D751F">
        <w:rPr>
          <w:rFonts w:cs="한컴바탕"/>
          <w:spacing w:val="3"/>
          <w:sz w:val="23"/>
          <w:szCs w:val="23"/>
        </w:rPr>
        <w:t>.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이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경우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적격보증인에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대한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판단</w:t>
      </w:r>
      <w:r w:rsidR="002274E0">
        <w:rPr>
          <w:rFonts w:cs="한컴바탕" w:hint="eastAsia"/>
          <w:spacing w:val="3"/>
          <w:sz w:val="23"/>
          <w:szCs w:val="23"/>
        </w:rPr>
        <w:t>은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제</w:t>
      </w:r>
      <w:r w:rsidR="00CE0179">
        <w:rPr>
          <w:rFonts w:cs="한컴바탕" w:hint="eastAsia"/>
          <w:spacing w:val="3"/>
          <w:sz w:val="23"/>
          <w:szCs w:val="23"/>
        </w:rPr>
        <w:t>3</w:t>
      </w:r>
      <w:r w:rsidR="00CE0179">
        <w:rPr>
          <w:rFonts w:cs="한컴바탕" w:hint="eastAsia"/>
          <w:spacing w:val="3"/>
          <w:sz w:val="23"/>
          <w:szCs w:val="23"/>
        </w:rPr>
        <w:t>조에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따라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정보의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집중이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이루어지는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대로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국민행복기금이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정한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절차</w:t>
      </w:r>
      <w:r w:rsidR="00C04E07">
        <w:rPr>
          <w:rFonts w:cs="한컴바탕" w:hint="eastAsia"/>
          <w:spacing w:val="3"/>
          <w:sz w:val="23"/>
          <w:szCs w:val="23"/>
        </w:rPr>
        <w:t>에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따라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그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해당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여부를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판정하기로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한다</w:t>
      </w:r>
      <w:r w:rsidR="00C04E07">
        <w:rPr>
          <w:rFonts w:cs="한컴바탕" w:hint="eastAsia"/>
          <w:spacing w:val="3"/>
          <w:sz w:val="23"/>
          <w:szCs w:val="23"/>
        </w:rPr>
        <w:t>.</w:t>
      </w:r>
    </w:p>
    <w:p w:rsidR="00EB48E4" w:rsidRPr="003F3B48" w:rsidRDefault="00EB48E4" w:rsidP="003F3B48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EB48E4" w:rsidRPr="00F83EF5" w:rsidRDefault="00EB48E4" w:rsidP="004D751F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kern w:val="28"/>
          <w:sz w:val="23"/>
          <w:szCs w:val="23"/>
        </w:rPr>
        <w:t>보증채무조정을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위한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접수기간은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2013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5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월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20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2013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10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월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31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일까지로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한다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</w:p>
    <w:p w:rsidR="00A85F25" w:rsidRPr="00F83EF5" w:rsidRDefault="00A85F25" w:rsidP="00F83EF5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A85F25" w:rsidRPr="003F3B48" w:rsidRDefault="00A85F25" w:rsidP="004D751F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국민행복기금은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 w:hint="eastAsia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</w:t>
      </w:r>
      <w:r w:rsidR="005A1F25">
        <w:rPr>
          <w:rFonts w:cs="한컴바탕" w:hint="eastAsia"/>
          <w:spacing w:val="3"/>
          <w:sz w:val="23"/>
          <w:szCs w:val="23"/>
        </w:rPr>
        <w:t>(</w:t>
      </w:r>
      <w:r w:rsidR="005A1F25">
        <w:rPr>
          <w:rFonts w:cs="한컴바탕" w:hint="eastAsia"/>
          <w:spacing w:val="3"/>
          <w:sz w:val="23"/>
          <w:szCs w:val="23"/>
        </w:rPr>
        <w:t>다만</w:t>
      </w:r>
      <w:r w:rsidR="005A1F25">
        <w:rPr>
          <w:rFonts w:cs="한컴바탕" w:hint="eastAsia"/>
          <w:spacing w:val="3"/>
          <w:sz w:val="23"/>
          <w:szCs w:val="23"/>
        </w:rPr>
        <w:t xml:space="preserve">, </w:t>
      </w:r>
      <w:r w:rsidR="005A1F25">
        <w:rPr>
          <w:rFonts w:cs="한컴바탕" w:hint="eastAsia"/>
          <w:spacing w:val="3"/>
          <w:sz w:val="23"/>
          <w:szCs w:val="23"/>
        </w:rPr>
        <w:t>제</w:t>
      </w:r>
      <w:r w:rsidR="005A1F25">
        <w:rPr>
          <w:rFonts w:cs="한컴바탕" w:hint="eastAsia"/>
          <w:spacing w:val="3"/>
          <w:sz w:val="23"/>
          <w:szCs w:val="23"/>
        </w:rPr>
        <w:t>3</w:t>
      </w:r>
      <w:r w:rsidR="005A1F25">
        <w:rPr>
          <w:rFonts w:cs="한컴바탕" w:hint="eastAsia"/>
          <w:spacing w:val="3"/>
          <w:sz w:val="23"/>
          <w:szCs w:val="23"/>
        </w:rPr>
        <w:t>조에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따라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정보가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집중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되기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전에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대해서는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국민행복기금이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추후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적격보증인에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해당될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것을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전제로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하여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신청한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보증인을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포함함</w:t>
      </w:r>
      <w:r w:rsidR="005A1F25">
        <w:rPr>
          <w:rFonts w:cs="한컴바탕" w:hint="eastAsia"/>
          <w:spacing w:val="3"/>
          <w:sz w:val="23"/>
          <w:szCs w:val="23"/>
        </w:rPr>
        <w:t>)</w:t>
      </w:r>
      <w:r w:rsidRPr="004D751F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판단된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채무조정을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위한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신청의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접수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사실을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</w:t>
      </w:r>
      <w:r w:rsidRPr="001D1B5C">
        <w:rPr>
          <w:rFonts w:cs="한컴바탕"/>
          <w:spacing w:val="3"/>
          <w:sz w:val="23"/>
          <w:szCs w:val="23"/>
        </w:rPr>
        <w:t>(</w:t>
      </w:r>
      <w:r w:rsidRPr="001D1B5C">
        <w:rPr>
          <w:rFonts w:cs="한컴바탕" w:hint="eastAsia"/>
          <w:spacing w:val="3"/>
          <w:sz w:val="23"/>
          <w:szCs w:val="23"/>
        </w:rPr>
        <w:t>이하</w:t>
      </w:r>
      <w:r w:rsidRPr="001D1B5C">
        <w:rPr>
          <w:rFonts w:cs="한컴바탕"/>
          <w:spacing w:val="3"/>
          <w:sz w:val="23"/>
          <w:szCs w:val="23"/>
        </w:rPr>
        <w:t xml:space="preserve"> “</w:t>
      </w:r>
      <w:r w:rsidRPr="00C32F4A">
        <w:rPr>
          <w:rFonts w:cs="한컴바탕" w:hint="eastAsia"/>
          <w:spacing w:val="3"/>
          <w:sz w:val="23"/>
          <w:szCs w:val="23"/>
        </w:rPr>
        <w:t>보증인신청</w:t>
      </w:r>
      <w:r w:rsidRPr="001D1B5C">
        <w:rPr>
          <w:rFonts w:cs="한컴바탕" w:hint="eastAsia"/>
          <w:spacing w:val="3"/>
          <w:sz w:val="23"/>
          <w:szCs w:val="23"/>
        </w:rPr>
        <w:t>통지</w:t>
      </w:r>
      <w:r w:rsidRPr="001D1B5C">
        <w:rPr>
          <w:rFonts w:cs="한컴바탕"/>
          <w:spacing w:val="3"/>
          <w:sz w:val="23"/>
          <w:szCs w:val="23"/>
        </w:rPr>
        <w:t>”</w:t>
      </w:r>
      <w:r w:rsidRPr="001D1B5C">
        <w:rPr>
          <w:rFonts w:cs="한컴바탕" w:hint="eastAsia"/>
          <w:spacing w:val="3"/>
          <w:sz w:val="23"/>
          <w:szCs w:val="23"/>
        </w:rPr>
        <w:t>라</w:t>
      </w:r>
      <w:r w:rsidRPr="001D1B5C">
        <w:rPr>
          <w:rFonts w:cs="한컴바탕"/>
          <w:spacing w:val="3"/>
          <w:sz w:val="23"/>
          <w:szCs w:val="23"/>
        </w:rPr>
        <w:t xml:space="preserve"> </w:t>
      </w:r>
      <w:r w:rsidRPr="001D1B5C">
        <w:rPr>
          <w:rFonts w:cs="한컴바탕" w:hint="eastAsia"/>
          <w:spacing w:val="3"/>
          <w:sz w:val="23"/>
          <w:szCs w:val="23"/>
        </w:rPr>
        <w:t>한다</w:t>
      </w:r>
      <w:r w:rsidRPr="001D1B5C">
        <w:rPr>
          <w:rFonts w:cs="한컴바탕"/>
          <w:spacing w:val="3"/>
          <w:sz w:val="23"/>
          <w:szCs w:val="23"/>
        </w:rPr>
        <w:t>)</w:t>
      </w:r>
      <w:r w:rsidR="002274E0">
        <w:rPr>
          <w:rFonts w:cs="한컴바탕" w:hint="eastAsia"/>
          <w:spacing w:val="3"/>
          <w:sz w:val="23"/>
          <w:szCs w:val="23"/>
        </w:rPr>
        <w:t>하며</w:t>
      </w:r>
      <w:r w:rsidR="002274E0">
        <w:rPr>
          <w:rFonts w:cs="한컴바탕" w:hint="eastAsia"/>
          <w:spacing w:val="3"/>
          <w:sz w:val="23"/>
          <w:szCs w:val="23"/>
        </w:rPr>
        <w:t>,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</w:t>
      </w:r>
      <w:r w:rsidR="002274E0">
        <w:rPr>
          <w:rFonts w:cs="한컴바탕" w:hint="eastAsia"/>
          <w:spacing w:val="3"/>
          <w:sz w:val="23"/>
          <w:szCs w:val="23"/>
        </w:rPr>
        <w:t>은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당해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2274E0">
        <w:rPr>
          <w:rFonts w:cs="한컴바탕" w:hint="eastAsia"/>
          <w:spacing w:val="3"/>
          <w:sz w:val="23"/>
          <w:szCs w:val="23"/>
        </w:rPr>
        <w:t>대상보증부채권이</w:t>
      </w:r>
      <w:proofErr w:type="spellEnd"/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이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부속합의서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등에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따라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양수된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이후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적격보증인과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보증채무조정약정을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체결한다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  <w:r w:rsidRPr="004D751F">
        <w:rPr>
          <w:rFonts w:cs="한컴바탕" w:hint="eastAsia"/>
          <w:spacing w:val="3"/>
          <w:sz w:val="23"/>
          <w:szCs w:val="23"/>
        </w:rPr>
        <w:t>이</w:t>
      </w:r>
      <w:r w:rsidR="00613FB1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협약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28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내지는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운영세칙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10</w:t>
      </w:r>
      <w:r w:rsidRPr="004D751F">
        <w:rPr>
          <w:rFonts w:cs="한컴바탕"/>
          <w:spacing w:val="3"/>
          <w:sz w:val="23"/>
          <w:szCs w:val="23"/>
        </w:rPr>
        <w:t>조</w:t>
      </w:r>
      <w:r w:rsidRPr="004D751F">
        <w:rPr>
          <w:rFonts w:cs="한컴바탕" w:hint="eastAsia"/>
          <w:spacing w:val="3"/>
          <w:sz w:val="23"/>
          <w:szCs w:val="23"/>
        </w:rPr>
        <w:t>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방법</w:t>
      </w:r>
      <w:r w:rsidR="00F920F7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채권금융회사에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통지하며</w:t>
      </w:r>
      <w:r>
        <w:rPr>
          <w:rFonts w:cs="한컴바탕" w:hint="eastAsia"/>
          <w:spacing w:val="3"/>
          <w:sz w:val="23"/>
          <w:szCs w:val="23"/>
        </w:rPr>
        <w:t xml:space="preserve">, </w:t>
      </w:r>
      <w:r>
        <w:rPr>
          <w:rFonts w:cs="한컴바탕" w:hint="eastAsia"/>
          <w:spacing w:val="3"/>
          <w:sz w:val="23"/>
          <w:szCs w:val="23"/>
        </w:rPr>
        <w:t>국민행복기금이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채무조정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접수통지를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위하여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>
        <w:rPr>
          <w:rFonts w:cs="한컴바탕" w:hint="eastAsia"/>
          <w:spacing w:val="3"/>
          <w:sz w:val="23"/>
          <w:szCs w:val="23"/>
        </w:rPr>
        <w:t>대상</w:t>
      </w:r>
      <w:r>
        <w:rPr>
          <w:rFonts w:cs="한컴바탕" w:hint="eastAsia"/>
          <w:spacing w:val="3"/>
          <w:sz w:val="23"/>
          <w:szCs w:val="23"/>
        </w:rPr>
        <w:lastRenderedPageBreak/>
        <w:t>보증부채권에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확인을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요청하는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관련법령이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허용하는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범위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내에서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최대한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협조한다</w:t>
      </w:r>
      <w:r>
        <w:rPr>
          <w:rFonts w:cs="한컴바탕" w:hint="eastAsia"/>
          <w:spacing w:val="3"/>
          <w:sz w:val="23"/>
          <w:szCs w:val="23"/>
        </w:rPr>
        <w:t>.</w:t>
      </w:r>
    </w:p>
    <w:p w:rsidR="00EB48E4" w:rsidRPr="003F3B48" w:rsidRDefault="00EB48E4" w:rsidP="003F3B48">
      <w:pPr>
        <w:pStyle w:val="a5"/>
        <w:rPr>
          <w:spacing w:val="3"/>
          <w:kern w:val="2"/>
          <w:sz w:val="23"/>
          <w:szCs w:val="24"/>
        </w:rPr>
      </w:pPr>
    </w:p>
    <w:p w:rsidR="00EB48E4" w:rsidRPr="003F3B48" w:rsidRDefault="00EB48E4" w:rsidP="004D751F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1D3042">
        <w:rPr>
          <w:rFonts w:cs="한컴바탕"/>
          <w:spacing w:val="3"/>
          <w:kern w:val="28"/>
          <w:sz w:val="23"/>
          <w:szCs w:val="23"/>
        </w:rPr>
        <w:t>채권금융회사가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제</w:t>
      </w:r>
      <w:r>
        <w:rPr>
          <w:rFonts w:cs="한컴바탕" w:hint="eastAsia"/>
          <w:spacing w:val="3"/>
          <w:kern w:val="28"/>
          <w:sz w:val="23"/>
          <w:szCs w:val="23"/>
        </w:rPr>
        <w:t>3</w:t>
      </w:r>
      <w:r w:rsidRPr="001D3042">
        <w:rPr>
          <w:rFonts w:cs="한컴바탕"/>
          <w:spacing w:val="3"/>
          <w:kern w:val="28"/>
          <w:sz w:val="23"/>
          <w:szCs w:val="23"/>
        </w:rPr>
        <w:t>항의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받은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경우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또는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적격보증인이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부담하는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</w:t>
      </w:r>
      <w:r w:rsidRPr="001D3042">
        <w:rPr>
          <w:rFonts w:cs="한컴바탕"/>
          <w:spacing w:val="3"/>
          <w:kern w:val="28"/>
          <w:sz w:val="23"/>
          <w:szCs w:val="23"/>
        </w:rPr>
        <w:t>채권이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2013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년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2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월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28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일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현재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또는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수령일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현재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다음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각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호의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어느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하나에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해당하는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경우에는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보증인신청통지의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1406A1">
        <w:rPr>
          <w:rFonts w:cs="한컴바탕" w:hint="eastAsia"/>
          <w:spacing w:val="3"/>
          <w:kern w:val="28"/>
          <w:sz w:val="23"/>
          <w:szCs w:val="23"/>
        </w:rPr>
        <w:t>대상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보증부채권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1D3042">
        <w:rPr>
          <w:rFonts w:cs="한컴바탕"/>
          <w:spacing w:val="3"/>
          <w:kern w:val="28"/>
          <w:sz w:val="23"/>
          <w:szCs w:val="23"/>
        </w:rPr>
        <w:t>서</w:t>
      </w:r>
      <w:proofErr w:type="spellEnd"/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제외하여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줄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것을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국민행복기금에게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통지하여야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한다</w:t>
      </w:r>
      <w:r w:rsidRPr="001D3042">
        <w:rPr>
          <w:rFonts w:cs="한컴바탕" w:hint="eastAsia"/>
          <w:spacing w:val="3"/>
          <w:kern w:val="28"/>
          <w:sz w:val="23"/>
          <w:szCs w:val="23"/>
        </w:rPr>
        <w:t>.</w:t>
      </w:r>
    </w:p>
    <w:p w:rsidR="00931109" w:rsidRPr="003F3B48" w:rsidRDefault="00931109" w:rsidP="003F3B48">
      <w:pPr>
        <w:pStyle w:val="a5"/>
        <w:rPr>
          <w:spacing w:val="3"/>
          <w:kern w:val="2"/>
          <w:sz w:val="23"/>
          <w:szCs w:val="24"/>
        </w:rPr>
      </w:pPr>
    </w:p>
    <w:p w:rsidR="00931109" w:rsidRPr="003F3B48" w:rsidRDefault="001406A1" w:rsidP="003F3B48">
      <w:pPr>
        <w:pStyle w:val="a5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 w:rsidRPr="003F3B48">
        <w:rPr>
          <w:rFonts w:hint="eastAsia"/>
          <w:spacing w:val="3"/>
          <w:kern w:val="2"/>
          <w:sz w:val="23"/>
          <w:szCs w:val="24"/>
        </w:rPr>
        <w:t>파산절차가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진행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중인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경우</w:t>
      </w:r>
      <w:r w:rsidR="00BF028A" w:rsidRPr="00DF4BD5">
        <w:rPr>
          <w:spacing w:val="3"/>
          <w:sz w:val="23"/>
          <w:szCs w:val="22"/>
        </w:rPr>
        <w:t>(</w:t>
      </w:r>
      <w:r w:rsidR="00BF028A" w:rsidRPr="00DF4BD5">
        <w:rPr>
          <w:rFonts w:hint="eastAsia"/>
          <w:spacing w:val="3"/>
          <w:sz w:val="23"/>
          <w:szCs w:val="22"/>
        </w:rPr>
        <w:t>개시결정일</w:t>
      </w:r>
      <w:r w:rsidR="00BF028A" w:rsidRPr="00DF4BD5">
        <w:rPr>
          <w:spacing w:val="3"/>
          <w:sz w:val="23"/>
          <w:szCs w:val="22"/>
        </w:rPr>
        <w:t xml:space="preserve"> </w:t>
      </w:r>
      <w:r w:rsidR="00BF028A" w:rsidRPr="00DF4BD5">
        <w:rPr>
          <w:rFonts w:hint="eastAsia"/>
          <w:spacing w:val="3"/>
          <w:sz w:val="23"/>
          <w:szCs w:val="22"/>
        </w:rPr>
        <w:t>기준</w:t>
      </w:r>
      <w:r w:rsidR="00BF028A" w:rsidRPr="00DF4BD5">
        <w:rPr>
          <w:spacing w:val="3"/>
          <w:sz w:val="23"/>
          <w:szCs w:val="22"/>
        </w:rPr>
        <w:t>)</w:t>
      </w:r>
    </w:p>
    <w:p w:rsidR="001406A1" w:rsidRDefault="001406A1" w:rsidP="003F3B48">
      <w:pPr>
        <w:pStyle w:val="a5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개인회생절차가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진행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중인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</w:t>
      </w:r>
      <w:r w:rsidR="00BF028A" w:rsidRPr="00DF4BD5">
        <w:rPr>
          <w:spacing w:val="3"/>
          <w:sz w:val="23"/>
          <w:szCs w:val="22"/>
        </w:rPr>
        <w:t>(</w:t>
      </w:r>
      <w:r w:rsidR="00BF028A" w:rsidRPr="00DF4BD5">
        <w:rPr>
          <w:rFonts w:hint="eastAsia"/>
          <w:spacing w:val="3"/>
          <w:sz w:val="23"/>
          <w:szCs w:val="22"/>
        </w:rPr>
        <w:t>개시결정일</w:t>
      </w:r>
      <w:r w:rsidR="00BF028A" w:rsidRPr="00DF4BD5">
        <w:rPr>
          <w:spacing w:val="3"/>
          <w:sz w:val="23"/>
          <w:szCs w:val="22"/>
        </w:rPr>
        <w:t xml:space="preserve"> </w:t>
      </w:r>
      <w:r w:rsidR="00BF028A" w:rsidRPr="00DF4BD5">
        <w:rPr>
          <w:rFonts w:hint="eastAsia"/>
          <w:spacing w:val="3"/>
          <w:sz w:val="23"/>
          <w:szCs w:val="22"/>
        </w:rPr>
        <w:t>기준</w:t>
      </w:r>
      <w:r w:rsidR="00BF028A" w:rsidRPr="00DF4BD5">
        <w:rPr>
          <w:spacing w:val="3"/>
          <w:sz w:val="23"/>
          <w:szCs w:val="22"/>
        </w:rPr>
        <w:t>)</w:t>
      </w:r>
    </w:p>
    <w:p w:rsidR="001406A1" w:rsidRPr="003F3B48" w:rsidRDefault="00BF028A" w:rsidP="003F3B48">
      <w:pPr>
        <w:pStyle w:val="a5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 w:rsidRPr="00DF4BD5">
        <w:rPr>
          <w:rFonts w:hint="eastAsia"/>
          <w:spacing w:val="3"/>
          <w:sz w:val="23"/>
          <w:szCs w:val="22"/>
        </w:rPr>
        <w:t>신용회복위원회의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채무조정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또는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사전채무조정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절차가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진행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중인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경우</w:t>
      </w:r>
      <w:r w:rsidRPr="00DF4BD5">
        <w:rPr>
          <w:spacing w:val="3"/>
          <w:sz w:val="23"/>
          <w:szCs w:val="22"/>
        </w:rPr>
        <w:t>(</w:t>
      </w:r>
      <w:r w:rsidRPr="00DF4BD5">
        <w:rPr>
          <w:rFonts w:hint="eastAsia"/>
          <w:spacing w:val="3"/>
          <w:sz w:val="23"/>
          <w:szCs w:val="22"/>
        </w:rPr>
        <w:t>확정일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기준</w:t>
      </w:r>
      <w:r w:rsidRPr="00DF4BD5">
        <w:rPr>
          <w:spacing w:val="3"/>
          <w:sz w:val="23"/>
          <w:szCs w:val="22"/>
        </w:rPr>
        <w:t>)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</w:p>
    <w:p w:rsidR="001406A1" w:rsidRPr="003F3B48" w:rsidRDefault="001406A1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</w:p>
    <w:p w:rsidR="00014272" w:rsidRDefault="001406A1" w:rsidP="003F3B48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채권금융회사로부터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제</w:t>
      </w:r>
      <w:r>
        <w:rPr>
          <w:rFonts w:hint="eastAsia"/>
          <w:spacing w:val="3"/>
          <w:kern w:val="2"/>
          <w:sz w:val="23"/>
          <w:szCs w:val="24"/>
        </w:rPr>
        <w:t>4</w:t>
      </w:r>
      <w:r>
        <w:rPr>
          <w:rFonts w:hint="eastAsia"/>
          <w:spacing w:val="3"/>
          <w:kern w:val="2"/>
          <w:sz w:val="23"/>
          <w:szCs w:val="24"/>
        </w:rPr>
        <w:t>항의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통지를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받</w:t>
      </w:r>
      <w:r w:rsidR="004D4758">
        <w:rPr>
          <w:rFonts w:hint="eastAsia"/>
          <w:spacing w:val="3"/>
          <w:kern w:val="2"/>
          <w:sz w:val="23"/>
          <w:szCs w:val="24"/>
        </w:rPr>
        <w:t>은</w:t>
      </w:r>
      <w:r w:rsidR="004D4758"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적격보증인에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취소된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것으로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51C96" w:rsidRDefault="00F51C96" w:rsidP="00F51C96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FA635E" w:rsidRDefault="00FA635E" w:rsidP="003F3B48">
      <w:pPr>
        <w:pStyle w:val="a5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보증채무조정을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위한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573E91">
        <w:rPr>
          <w:rFonts w:hint="eastAsia"/>
          <w:spacing w:val="3"/>
          <w:kern w:val="2"/>
          <w:sz w:val="23"/>
          <w:szCs w:val="24"/>
        </w:rPr>
        <w:t>해당</w:t>
      </w:r>
      <w:r w:rsidR="00573E91">
        <w:rPr>
          <w:rFonts w:hint="eastAsia"/>
          <w:spacing w:val="3"/>
          <w:kern w:val="2"/>
          <w:sz w:val="23"/>
          <w:szCs w:val="24"/>
        </w:rPr>
        <w:t xml:space="preserve"> </w:t>
      </w:r>
      <w:r w:rsidR="00573E91">
        <w:rPr>
          <w:rFonts w:hint="eastAsia"/>
          <w:spacing w:val="3"/>
          <w:kern w:val="2"/>
          <w:sz w:val="23"/>
          <w:szCs w:val="24"/>
        </w:rPr>
        <w:t>보증인이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적격보증인에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해당하지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아니한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것으로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판단된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경우에는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채권금융회사에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협약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28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내지는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운영세칙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10</w:t>
      </w:r>
      <w:r w:rsidRPr="004D751F">
        <w:rPr>
          <w:rFonts w:cs="한컴바탕"/>
          <w:spacing w:val="3"/>
          <w:sz w:val="23"/>
          <w:szCs w:val="23"/>
        </w:rPr>
        <w:t>조</w:t>
      </w:r>
      <w:r w:rsidRPr="004D751F">
        <w:rPr>
          <w:rFonts w:cs="한컴바탕" w:hint="eastAsia"/>
          <w:spacing w:val="3"/>
          <w:sz w:val="23"/>
          <w:szCs w:val="23"/>
        </w:rPr>
        <w:t>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방법</w:t>
      </w:r>
      <w:r w:rsidR="00F920F7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</w:t>
      </w:r>
      <w:r w:rsidR="00573E91">
        <w:rPr>
          <w:rFonts w:hint="eastAsia"/>
          <w:spacing w:val="3"/>
          <w:kern w:val="2"/>
          <w:sz w:val="23"/>
          <w:szCs w:val="24"/>
        </w:rPr>
        <w:t>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철회</w:t>
      </w:r>
      <w:r w:rsidR="00F920F7">
        <w:rPr>
          <w:rFonts w:hint="eastAsia"/>
          <w:spacing w:val="3"/>
          <w:kern w:val="2"/>
          <w:sz w:val="23"/>
          <w:szCs w:val="24"/>
        </w:rPr>
        <w:t>되었음을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통지</w:t>
      </w:r>
      <w:r w:rsidR="00F920F7">
        <w:rPr>
          <w:rFonts w:hint="eastAsia"/>
          <w:spacing w:val="3"/>
          <w:kern w:val="2"/>
          <w:sz w:val="23"/>
          <w:szCs w:val="24"/>
        </w:rPr>
        <w:t>한다</w:t>
      </w:r>
      <w:r w:rsidR="00F920F7">
        <w:rPr>
          <w:rFonts w:hint="eastAsia"/>
          <w:spacing w:val="3"/>
          <w:kern w:val="2"/>
          <w:sz w:val="23"/>
          <w:szCs w:val="24"/>
        </w:rPr>
        <w:t>.</w:t>
      </w:r>
    </w:p>
    <w:p w:rsidR="00315EA0" w:rsidRPr="00573E91" w:rsidRDefault="00315EA0" w:rsidP="00315EA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  <w:proofErr w:type="gram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제</w:t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5</w:t>
      </w:r>
      <w:proofErr w:type="gramEnd"/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조</w:t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>(</w:t>
      </w:r>
      <w:proofErr w:type="spell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양</w:t>
      </w:r>
      <w:r w:rsidR="006A4FF0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도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대상보증부채권</w:t>
      </w:r>
      <w:proofErr w:type="spellEnd"/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관련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채권금융회사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준수사항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) </w:t>
      </w: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</w:p>
    <w:p w:rsidR="00931109" w:rsidRPr="004D751F" w:rsidRDefault="00931109" w:rsidP="003F3B48">
      <w:pPr>
        <w:pStyle w:val="a5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kern w:val="28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기금으로부터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보증인신청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통지를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</w:t>
      </w:r>
      <w:r>
        <w:rPr>
          <w:rFonts w:cs="한컴바탕" w:hint="eastAsia"/>
          <w:spacing w:val="3"/>
          <w:kern w:val="28"/>
          <w:sz w:val="23"/>
          <w:szCs w:val="23"/>
        </w:rPr>
        <w:t>(</w:t>
      </w:r>
      <w:r>
        <w:rPr>
          <w:rFonts w:cs="한컴바탕" w:hint="eastAsia"/>
          <w:spacing w:val="3"/>
          <w:kern w:val="28"/>
          <w:sz w:val="23"/>
          <w:szCs w:val="23"/>
        </w:rPr>
        <w:t>제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4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조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제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5</w:t>
      </w:r>
      <w:r>
        <w:rPr>
          <w:rFonts w:cs="한컴바탕" w:hint="eastAsia"/>
          <w:spacing w:val="3"/>
          <w:kern w:val="28"/>
          <w:sz w:val="23"/>
          <w:szCs w:val="23"/>
        </w:rPr>
        <w:t>항에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따라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그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통지가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취소된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경우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및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4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조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6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항에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따라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그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통지가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철회된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이후</w:t>
      </w:r>
      <w:r>
        <w:rPr>
          <w:rFonts w:cs="한컴바탕" w:hint="eastAsia"/>
          <w:spacing w:val="3"/>
          <w:kern w:val="28"/>
          <w:sz w:val="23"/>
          <w:szCs w:val="23"/>
        </w:rPr>
        <w:t>는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제외함</w:t>
      </w:r>
      <w:r>
        <w:rPr>
          <w:rFonts w:cs="한컴바탕" w:hint="eastAsia"/>
          <w:spacing w:val="3"/>
          <w:kern w:val="28"/>
          <w:sz w:val="23"/>
          <w:szCs w:val="23"/>
        </w:rPr>
        <w:t>)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</w:t>
      </w:r>
      <w:r w:rsidR="003129DF">
        <w:rPr>
          <w:rFonts w:cs="한컴바탕" w:hint="eastAsia"/>
          <w:spacing w:val="3"/>
          <w:kern w:val="28"/>
          <w:sz w:val="23"/>
          <w:szCs w:val="23"/>
        </w:rPr>
        <w:t>하여는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lastRenderedPageBreak/>
        <w:t>추심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및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채권추심의뢰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강제집행의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소송제기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대상보증부채권의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</w:t>
      </w:r>
      <w:r w:rsidRPr="004D751F">
        <w:rPr>
          <w:rFonts w:cs="한컴바탕"/>
          <w:spacing w:val="3"/>
          <w:kern w:val="28"/>
          <w:sz w:val="23"/>
          <w:szCs w:val="23"/>
        </w:rPr>
        <w:t>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매각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일체의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채권행사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및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담보권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행사를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하여서는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아니된다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.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다만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통지를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날로부터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해당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470277">
        <w:rPr>
          <w:rFonts w:cs="한컴바탕" w:hint="eastAsia"/>
          <w:spacing w:val="3"/>
          <w:kern w:val="28"/>
          <w:sz w:val="23"/>
          <w:szCs w:val="23"/>
        </w:rPr>
        <w:t>대상보증부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이</w:t>
      </w:r>
      <w:proofErr w:type="spellEnd"/>
      <w:r w:rsidR="0047027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제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6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조에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따라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양도된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날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까지의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사이에는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다음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호의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행위를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할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있다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또한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,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대상채무자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및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다른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보증인에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대한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채권행사는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제한되지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않는다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.</w:t>
      </w:r>
    </w:p>
    <w:p w:rsidR="00931109" w:rsidRPr="00470277" w:rsidRDefault="00931109" w:rsidP="00931109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1.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해당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28366B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격보증인으로부터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임의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변제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의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수령</w:t>
      </w:r>
    </w:p>
    <w:p w:rsidR="00931109" w:rsidRPr="0028366B" w:rsidRDefault="00931109" w:rsidP="00931109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2.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예금</w:t>
      </w:r>
      <w:r w:rsidRPr="004D751F">
        <w:rPr>
          <w:rFonts w:ascii="MS Mincho" w:eastAsia="MS Mincho" w:hAnsi="MS Mincho" w:cs="MS Mincho" w:hint="eastAsia"/>
          <w:spacing w:val="3"/>
          <w:sz w:val="23"/>
          <w:szCs w:val="23"/>
        </w:rPr>
        <w:t>․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적금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등과의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상계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또는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상계의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합의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등에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따른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상환</w:t>
      </w: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a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3.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해당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적격보증인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대한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강제집행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절차에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따른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회수금의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수령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</w:p>
    <w:p w:rsidR="00931109" w:rsidRDefault="00931109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B93E74" w:rsidRPr="004D751F" w:rsidRDefault="00B93E74" w:rsidP="00B93E74">
      <w:pPr>
        <w:pStyle w:val="a5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</w:t>
      </w:r>
      <w:r w:rsidRPr="004D751F">
        <w:rPr>
          <w:rFonts w:cs="한컴바탕" w:hint="eastAsia"/>
          <w:spacing w:val="3"/>
          <w:sz w:val="23"/>
          <w:szCs w:val="23"/>
        </w:rPr>
        <w:t>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양도대상보증부채권과</w:t>
      </w:r>
      <w:proofErr w:type="spellEnd"/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부담하는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금액이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실제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채권금액과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다른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단서의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행위에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양도대상보증부채권과</w:t>
      </w:r>
      <w:proofErr w:type="spellEnd"/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부담하는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금액보다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적게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즉시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그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사실을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통지하여야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한다</w:t>
      </w:r>
      <w:r w:rsidRPr="004D751F">
        <w:rPr>
          <w:rFonts w:cs="한컴바탕"/>
          <w:spacing w:val="3"/>
          <w:sz w:val="23"/>
          <w:szCs w:val="23"/>
        </w:rPr>
        <w:t>.</w:t>
      </w:r>
    </w:p>
    <w:p w:rsidR="00B93E74" w:rsidRPr="004D751F" w:rsidRDefault="00B93E74" w:rsidP="00B93E74">
      <w:pPr>
        <w:pStyle w:val="aa"/>
        <w:widowControl w:val="0"/>
        <w:wordWrap w:val="0"/>
        <w:autoSpaceDN w:val="0"/>
        <w:spacing w:line="460" w:lineRule="atLeast"/>
        <w:ind w:left="280" w:hanging="280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B93E74" w:rsidRPr="004D751F" w:rsidRDefault="00B93E74" w:rsidP="00B93E74">
      <w:pPr>
        <w:pStyle w:val="a5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4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4</w:t>
      </w:r>
      <w:r w:rsidRPr="004D751F">
        <w:rPr>
          <w:rFonts w:cs="한컴바탕" w:hint="eastAsia"/>
          <w:spacing w:val="3"/>
          <w:sz w:val="23"/>
          <w:szCs w:val="23"/>
        </w:rPr>
        <w:t>항의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통지에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보증인신청통지가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취소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사실을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알게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때에는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적격보증인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채권추심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등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채권자로서의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권리를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행사할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있다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</w:p>
    <w:p w:rsidR="00B93E74" w:rsidRPr="004D751F" w:rsidRDefault="00B93E74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183709" w:rsidRPr="004D751F" w:rsidRDefault="00A53671" w:rsidP="004D751F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  <w:proofErr w:type="gram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제</w:t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="00470277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6</w:t>
      </w:r>
      <w:proofErr w:type="gramEnd"/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조</w:t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>(</w:t>
      </w:r>
      <w:proofErr w:type="spellStart"/>
      <w:r w:rsidR="00C04571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대상보증부채권의</w:t>
      </w:r>
      <w:proofErr w:type="spellEnd"/>
      <w:r w:rsidR="00C04571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</w:t>
      </w:r>
      <w:r w:rsidR="004C0ACB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양수</w:t>
      </w:r>
      <w:r w:rsidR="00F24DC2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도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) </w:t>
      </w:r>
    </w:p>
    <w:p w:rsidR="000B70DD" w:rsidRPr="004D751F" w:rsidRDefault="000B70DD" w:rsidP="004D751F">
      <w:pPr>
        <w:pStyle w:val="aa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</w:p>
    <w:p w:rsidR="009A5C14" w:rsidRDefault="00BC61BF" w:rsidP="004D751F">
      <w:pPr>
        <w:pStyle w:val="a5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국민행복기금은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="006104A2">
        <w:rPr>
          <w:rFonts w:cs="한컴바탕" w:hint="eastAsia"/>
          <w:spacing w:val="3"/>
          <w:sz w:val="23"/>
          <w:szCs w:val="23"/>
        </w:rPr>
        <w:t>보증인신청</w:t>
      </w:r>
      <w:r>
        <w:rPr>
          <w:rFonts w:cs="한컴바탕" w:hint="eastAsia"/>
          <w:spacing w:val="3"/>
          <w:sz w:val="23"/>
          <w:szCs w:val="23"/>
        </w:rPr>
        <w:t>통지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후</w:t>
      </w:r>
      <w:r w:rsidR="00114D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보증인신청통지의</w:t>
      </w:r>
      <w:r w:rsidR="00DC289A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대상이</w:t>
      </w:r>
      <w:r w:rsidR="00DC289A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114D06" w:rsidRPr="004D751F">
        <w:rPr>
          <w:rFonts w:cs="한컴바탕" w:hint="eastAsia"/>
          <w:spacing w:val="3"/>
          <w:sz w:val="23"/>
          <w:szCs w:val="23"/>
        </w:rPr>
        <w:t>대상보증부채권</w:t>
      </w:r>
      <w:r>
        <w:rPr>
          <w:rFonts w:cs="한컴바탕" w:hint="eastAsia"/>
          <w:spacing w:val="3"/>
          <w:sz w:val="23"/>
          <w:szCs w:val="23"/>
        </w:rPr>
        <w:t>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채권의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양수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여부</w:t>
      </w:r>
      <w:r w:rsidR="009A6463" w:rsidRPr="004D751F">
        <w:rPr>
          <w:rFonts w:cs="한컴바탕" w:hint="eastAsia"/>
          <w:spacing w:val="3"/>
          <w:sz w:val="23"/>
          <w:szCs w:val="23"/>
        </w:rPr>
        <w:t>를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최종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판단하고</w:t>
      </w:r>
      <w:r>
        <w:rPr>
          <w:rFonts w:cs="한컴바탕" w:hint="eastAsia"/>
          <w:spacing w:val="3"/>
          <w:sz w:val="23"/>
          <w:szCs w:val="23"/>
        </w:rPr>
        <w:t xml:space="preserve">, </w:t>
      </w:r>
      <w:r>
        <w:rPr>
          <w:rFonts w:cs="한컴바탕" w:hint="eastAsia"/>
          <w:spacing w:val="3"/>
          <w:sz w:val="23"/>
          <w:szCs w:val="23"/>
        </w:rPr>
        <w:t>양도대상채권으로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확인된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양수를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위하여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114D06" w:rsidRPr="004D751F">
        <w:rPr>
          <w:rFonts w:cs="한컴바탕" w:hint="eastAsia"/>
          <w:spacing w:val="3"/>
          <w:sz w:val="23"/>
          <w:szCs w:val="23"/>
        </w:rPr>
        <w:t>해당</w:t>
      </w:r>
      <w:r w:rsidR="00114D06" w:rsidRPr="004D751F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C04571" w:rsidRPr="004D751F">
        <w:rPr>
          <w:rFonts w:cs="한컴바탕" w:hint="eastAsia"/>
          <w:spacing w:val="3"/>
          <w:sz w:val="23"/>
          <w:szCs w:val="23"/>
        </w:rPr>
        <w:t>양도</w:t>
      </w:r>
      <w:r w:rsidR="000C2C85" w:rsidRPr="004D751F">
        <w:rPr>
          <w:rFonts w:cs="한컴바탕" w:hint="eastAsia"/>
          <w:spacing w:val="3"/>
          <w:sz w:val="23"/>
          <w:szCs w:val="23"/>
        </w:rPr>
        <w:t>대상</w:t>
      </w:r>
      <w:r w:rsidR="00C14F2E" w:rsidRPr="004D751F">
        <w:rPr>
          <w:rFonts w:cs="한컴바탕" w:hint="eastAsia"/>
          <w:spacing w:val="3"/>
          <w:sz w:val="23"/>
          <w:szCs w:val="23"/>
        </w:rPr>
        <w:t>보증부</w:t>
      </w:r>
      <w:r w:rsidR="00C14F2E" w:rsidRPr="004D751F">
        <w:rPr>
          <w:rFonts w:cs="한컴바탕" w:hint="eastAsia"/>
          <w:spacing w:val="3"/>
          <w:sz w:val="23"/>
          <w:szCs w:val="23"/>
        </w:rPr>
        <w:lastRenderedPageBreak/>
        <w:t>채권</w:t>
      </w:r>
      <w:r w:rsidR="00FB3647" w:rsidRPr="004D751F">
        <w:rPr>
          <w:rFonts w:cs="한컴바탕" w:hint="eastAsia"/>
          <w:spacing w:val="3"/>
          <w:sz w:val="23"/>
          <w:szCs w:val="23"/>
        </w:rPr>
        <w:t>의</w:t>
      </w:r>
      <w:proofErr w:type="spellEnd"/>
      <w:r w:rsidR="00FB3647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FB3647" w:rsidRPr="004D751F">
        <w:rPr>
          <w:rFonts w:cs="한컴바탕" w:hint="eastAsia"/>
          <w:spacing w:val="3"/>
          <w:sz w:val="23"/>
          <w:szCs w:val="23"/>
        </w:rPr>
        <w:t>금액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및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적격보증인이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부담하는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7611C" w:rsidRPr="004D751F">
        <w:rPr>
          <w:rFonts w:cs="한컴바탕" w:hint="eastAsia"/>
          <w:spacing w:val="3"/>
          <w:sz w:val="23"/>
          <w:szCs w:val="23"/>
        </w:rPr>
        <w:t>보증</w:t>
      </w:r>
      <w:r w:rsidR="00A53671" w:rsidRPr="004D751F">
        <w:rPr>
          <w:rFonts w:cs="한컴바탕" w:hint="eastAsia"/>
          <w:spacing w:val="3"/>
          <w:sz w:val="23"/>
          <w:szCs w:val="23"/>
        </w:rPr>
        <w:t>채무</w:t>
      </w:r>
      <w:r w:rsidR="0057611C" w:rsidRPr="004D751F">
        <w:rPr>
          <w:rFonts w:cs="한컴바탕" w:hint="eastAsia"/>
          <w:spacing w:val="3"/>
          <w:sz w:val="23"/>
          <w:szCs w:val="23"/>
        </w:rPr>
        <w:t>의</w:t>
      </w:r>
      <w:r w:rsidR="0057611C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7611C" w:rsidRPr="004D751F">
        <w:rPr>
          <w:rFonts w:cs="한컴바탕" w:hint="eastAsia"/>
          <w:spacing w:val="3"/>
          <w:sz w:val="23"/>
          <w:szCs w:val="23"/>
        </w:rPr>
        <w:t>금액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등</w:t>
      </w:r>
      <w:r w:rsidR="00A53671" w:rsidRPr="004D751F">
        <w:rPr>
          <w:rFonts w:cs="한컴바탕" w:hint="eastAsia"/>
          <w:spacing w:val="3"/>
          <w:sz w:val="23"/>
          <w:szCs w:val="23"/>
        </w:rPr>
        <w:t>을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포함하는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내용을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협약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제</w:t>
      </w:r>
      <w:r w:rsidR="00A53671" w:rsidRPr="004D751F">
        <w:rPr>
          <w:rFonts w:cs="한컴바탕"/>
          <w:spacing w:val="3"/>
          <w:sz w:val="23"/>
          <w:szCs w:val="23"/>
        </w:rPr>
        <w:t>28</w:t>
      </w:r>
      <w:r w:rsidR="00A53671" w:rsidRPr="004D751F">
        <w:rPr>
          <w:rFonts w:cs="한컴바탕" w:hint="eastAsia"/>
          <w:spacing w:val="3"/>
          <w:sz w:val="23"/>
          <w:szCs w:val="23"/>
        </w:rPr>
        <w:t>조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제</w:t>
      </w:r>
      <w:r w:rsidR="00A53671" w:rsidRPr="004D751F">
        <w:rPr>
          <w:rFonts w:cs="한컴바탕"/>
          <w:spacing w:val="3"/>
          <w:sz w:val="23"/>
          <w:szCs w:val="23"/>
        </w:rPr>
        <w:t>1</w:t>
      </w:r>
      <w:r w:rsidR="00A53671" w:rsidRPr="004D751F">
        <w:rPr>
          <w:rFonts w:cs="한컴바탕" w:hint="eastAsia"/>
          <w:spacing w:val="3"/>
          <w:sz w:val="23"/>
          <w:szCs w:val="23"/>
        </w:rPr>
        <w:t>항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내지는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D32E8D" w:rsidRPr="004D751F">
        <w:rPr>
          <w:rFonts w:cs="한컴바탕" w:hint="eastAsia"/>
          <w:spacing w:val="3"/>
          <w:sz w:val="23"/>
          <w:szCs w:val="23"/>
        </w:rPr>
        <w:t>운영세칙</w:t>
      </w:r>
      <w:r w:rsidR="00BC75CF" w:rsidRPr="004D751F">
        <w:rPr>
          <w:rFonts w:cs="한컴바탕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제</w:t>
      </w:r>
      <w:r w:rsidR="00BC75CF" w:rsidRPr="004D751F">
        <w:rPr>
          <w:rFonts w:cs="한컴바탕"/>
          <w:spacing w:val="3"/>
          <w:sz w:val="23"/>
          <w:szCs w:val="23"/>
        </w:rPr>
        <w:t>10</w:t>
      </w:r>
      <w:r w:rsidR="00BC75CF" w:rsidRPr="004D751F">
        <w:rPr>
          <w:rFonts w:cs="한컴바탕"/>
          <w:spacing w:val="3"/>
          <w:sz w:val="23"/>
          <w:szCs w:val="23"/>
        </w:rPr>
        <w:t>조</w:t>
      </w:r>
      <w:r w:rsidR="00A53671" w:rsidRPr="004D751F">
        <w:rPr>
          <w:rFonts w:cs="한컴바탕" w:hint="eastAsia"/>
          <w:spacing w:val="3"/>
          <w:sz w:val="23"/>
          <w:szCs w:val="23"/>
        </w:rPr>
        <w:t>의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방법</w:t>
      </w:r>
      <w:r w:rsidR="00FB3647" w:rsidRPr="004D751F">
        <w:rPr>
          <w:rFonts w:cs="한컴바탕" w:hint="eastAsia"/>
          <w:spacing w:val="3"/>
          <w:sz w:val="23"/>
          <w:szCs w:val="23"/>
        </w:rPr>
        <w:t>에</w:t>
      </w:r>
      <w:r w:rsidR="00FB3647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FB3647" w:rsidRPr="004D751F">
        <w:rPr>
          <w:rFonts w:cs="한컴바탕" w:hint="eastAsia"/>
          <w:spacing w:val="3"/>
          <w:sz w:val="23"/>
          <w:szCs w:val="23"/>
        </w:rPr>
        <w:t>따라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해당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="00ED50D0">
        <w:rPr>
          <w:rFonts w:cs="한컴바탕" w:hint="eastAsia"/>
          <w:spacing w:val="3"/>
          <w:sz w:val="23"/>
          <w:szCs w:val="23"/>
        </w:rPr>
        <w:t>양도대상보증부채권을</w:t>
      </w:r>
      <w:proofErr w:type="spellEnd"/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보유한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채권금융회사에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그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내역을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통지</w:t>
      </w:r>
      <w:r w:rsidR="000F403F">
        <w:rPr>
          <w:rFonts w:cs="한컴바탕" w:hint="eastAsia"/>
          <w:spacing w:val="3"/>
          <w:sz w:val="23"/>
          <w:szCs w:val="23"/>
        </w:rPr>
        <w:t>하는</w:t>
      </w:r>
      <w:r w:rsidR="000F403F">
        <w:rPr>
          <w:rFonts w:cs="한컴바탕" w:hint="eastAsia"/>
          <w:spacing w:val="3"/>
          <w:sz w:val="23"/>
          <w:szCs w:val="23"/>
        </w:rPr>
        <w:t xml:space="preserve"> </w:t>
      </w:r>
      <w:r w:rsidR="000F403F">
        <w:rPr>
          <w:rFonts w:cs="한컴바탕" w:hint="eastAsia"/>
          <w:spacing w:val="3"/>
          <w:sz w:val="23"/>
          <w:szCs w:val="23"/>
        </w:rPr>
        <w:t>방식으로</w:t>
      </w:r>
      <w:r w:rsidR="00632836">
        <w:rPr>
          <w:rFonts w:cs="한컴바탕" w:hint="eastAsia"/>
          <w:spacing w:val="3"/>
          <w:sz w:val="23"/>
          <w:szCs w:val="23"/>
        </w:rPr>
        <w:t xml:space="preserve"> </w:t>
      </w:r>
      <w:r w:rsidR="000F403F">
        <w:rPr>
          <w:rFonts w:cs="한컴바탕" w:hint="eastAsia"/>
          <w:spacing w:val="3"/>
          <w:sz w:val="23"/>
          <w:szCs w:val="23"/>
        </w:rPr>
        <w:t>양수</w:t>
      </w:r>
      <w:r w:rsidR="00F24DC2">
        <w:rPr>
          <w:rFonts w:cs="한컴바탕" w:hint="eastAsia"/>
          <w:spacing w:val="3"/>
          <w:sz w:val="23"/>
          <w:szCs w:val="23"/>
        </w:rPr>
        <w:t>하고</w:t>
      </w:r>
      <w:r w:rsidR="00F24DC2">
        <w:rPr>
          <w:rFonts w:cs="한컴바탕" w:hint="eastAsia"/>
          <w:spacing w:val="3"/>
          <w:sz w:val="23"/>
          <w:szCs w:val="23"/>
        </w:rPr>
        <w:t xml:space="preserve">, </w:t>
      </w:r>
      <w:r w:rsidR="00F24DC2">
        <w:rPr>
          <w:rFonts w:cs="한컴바탕" w:hint="eastAsia"/>
          <w:spacing w:val="3"/>
          <w:sz w:val="23"/>
          <w:szCs w:val="23"/>
        </w:rPr>
        <w:t>채권금융회사는</w:t>
      </w:r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F24DC2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F24DC2">
        <w:rPr>
          <w:rFonts w:cs="한컴바탕" w:hint="eastAsia"/>
          <w:spacing w:val="3"/>
          <w:sz w:val="23"/>
          <w:szCs w:val="23"/>
        </w:rPr>
        <w:t>양도대상보증부채권을</w:t>
      </w:r>
      <w:proofErr w:type="spellEnd"/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sz w:val="23"/>
          <w:szCs w:val="23"/>
        </w:rPr>
        <w:t>국민행복기금에</w:t>
      </w:r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sz w:val="23"/>
          <w:szCs w:val="23"/>
        </w:rPr>
        <w:t>양도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한다</w:t>
      </w:r>
      <w:r w:rsidR="00A53671" w:rsidRPr="004D751F">
        <w:rPr>
          <w:rFonts w:cs="한컴바탕"/>
          <w:spacing w:val="3"/>
          <w:sz w:val="23"/>
          <w:szCs w:val="23"/>
        </w:rPr>
        <w:t xml:space="preserve">. </w:t>
      </w:r>
      <w:r w:rsidR="00A53671" w:rsidRPr="004D751F">
        <w:rPr>
          <w:rFonts w:cs="한컴바탕" w:hint="eastAsia"/>
          <w:spacing w:val="3"/>
          <w:sz w:val="23"/>
          <w:szCs w:val="23"/>
        </w:rPr>
        <w:t>이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경우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해당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통지에는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="00C04571" w:rsidRPr="004D751F">
        <w:rPr>
          <w:rFonts w:cs="한컴바탕" w:hint="eastAsia"/>
          <w:spacing w:val="3"/>
          <w:sz w:val="23"/>
          <w:szCs w:val="23"/>
        </w:rPr>
        <w:t>양도</w:t>
      </w:r>
      <w:r w:rsidR="0057611C" w:rsidRPr="004D751F">
        <w:rPr>
          <w:rFonts w:cs="한컴바탕" w:hint="eastAsia"/>
          <w:spacing w:val="3"/>
          <w:sz w:val="23"/>
          <w:szCs w:val="23"/>
        </w:rPr>
        <w:t>대상보증부채권이</w:t>
      </w:r>
      <w:proofErr w:type="spellEnd"/>
      <w:r w:rsidR="0057611C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국민행복기금이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정한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특정일</w:t>
      </w:r>
      <w:r w:rsidR="00CA7606" w:rsidRPr="004D751F">
        <w:rPr>
          <w:rFonts w:cs="한컴바탕" w:hint="eastAsia"/>
          <w:spacing w:val="3"/>
          <w:sz w:val="23"/>
          <w:szCs w:val="23"/>
        </w:rPr>
        <w:t>(</w:t>
      </w:r>
      <w:r w:rsidR="00CA7606" w:rsidRPr="004D751F">
        <w:rPr>
          <w:rFonts w:cs="한컴바탕" w:hint="eastAsia"/>
          <w:spacing w:val="3"/>
          <w:sz w:val="23"/>
          <w:szCs w:val="23"/>
        </w:rPr>
        <w:t>이하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/>
          <w:spacing w:val="3"/>
          <w:sz w:val="23"/>
          <w:szCs w:val="23"/>
        </w:rPr>
        <w:t>“</w:t>
      </w:r>
      <w:r w:rsidR="00A53671" w:rsidRPr="004D751F">
        <w:rPr>
          <w:rFonts w:cs="한컴바탕" w:hint="eastAsia"/>
          <w:spacing w:val="3"/>
          <w:sz w:val="23"/>
          <w:szCs w:val="23"/>
        </w:rPr>
        <w:t>채권양도효력일</w:t>
      </w:r>
      <w:r w:rsidR="00CA7606" w:rsidRPr="004D751F">
        <w:rPr>
          <w:rFonts w:cs="한컴바탕"/>
          <w:spacing w:val="3"/>
          <w:sz w:val="23"/>
          <w:szCs w:val="23"/>
        </w:rPr>
        <w:t>”</w:t>
      </w:r>
      <w:r w:rsidR="00CA7606" w:rsidRPr="004D751F">
        <w:rPr>
          <w:rFonts w:cs="한컴바탕" w:hint="eastAsia"/>
          <w:spacing w:val="3"/>
          <w:sz w:val="23"/>
          <w:szCs w:val="23"/>
        </w:rPr>
        <w:t>이라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한다</w:t>
      </w:r>
      <w:r w:rsidR="00CA7606" w:rsidRPr="004D751F">
        <w:rPr>
          <w:rFonts w:cs="한컴바탕" w:hint="eastAsia"/>
          <w:spacing w:val="3"/>
          <w:sz w:val="23"/>
          <w:szCs w:val="23"/>
        </w:rPr>
        <w:t>)</w:t>
      </w:r>
      <w:r w:rsidR="009A6463" w:rsidRPr="004D751F">
        <w:rPr>
          <w:rFonts w:cs="한컴바탕" w:hint="eastAsia"/>
          <w:spacing w:val="3"/>
          <w:sz w:val="23"/>
          <w:szCs w:val="23"/>
        </w:rPr>
        <w:t>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국민행복기금에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양도된다는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내용이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포함되어야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9A5C14">
        <w:rPr>
          <w:rFonts w:cs="한컴바탕" w:hint="eastAsia"/>
          <w:spacing w:val="3"/>
          <w:sz w:val="23"/>
          <w:szCs w:val="23"/>
        </w:rPr>
        <w:t>한다</w:t>
      </w:r>
      <w:r w:rsidR="009A5C14">
        <w:rPr>
          <w:rFonts w:cs="한컴바탕" w:hint="eastAsia"/>
          <w:spacing w:val="3"/>
          <w:sz w:val="23"/>
          <w:szCs w:val="23"/>
        </w:rPr>
        <w:t>.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</w:p>
    <w:p w:rsidR="00F51C96" w:rsidRDefault="00F51C96" w:rsidP="00F51C96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418"/>
        <w:rPr>
          <w:rFonts w:cs="한컴바탕"/>
          <w:spacing w:val="3"/>
          <w:sz w:val="23"/>
          <w:szCs w:val="23"/>
        </w:rPr>
      </w:pPr>
    </w:p>
    <w:p w:rsidR="0083531E" w:rsidRDefault="009A5C14" w:rsidP="004D751F">
      <w:pPr>
        <w:pStyle w:val="a5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1</w:t>
      </w:r>
      <w:r>
        <w:rPr>
          <w:rFonts w:cs="한컴바탕" w:hint="eastAsia"/>
          <w:spacing w:val="3"/>
          <w:sz w:val="23"/>
          <w:szCs w:val="23"/>
        </w:rPr>
        <w:t>항에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따른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56406E" w:rsidRPr="004D751F">
        <w:rPr>
          <w:rFonts w:cs="한컴바탕" w:hint="eastAsia"/>
          <w:spacing w:val="3"/>
          <w:sz w:val="23"/>
          <w:szCs w:val="23"/>
        </w:rPr>
        <w:t>채권양도효력일은</w:t>
      </w:r>
      <w:proofErr w:type="spellEnd"/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접수기간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종료일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이후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1</w:t>
      </w:r>
      <w:r w:rsidR="0056406E" w:rsidRPr="004D751F">
        <w:rPr>
          <w:rFonts w:cs="한컴바탕" w:hint="eastAsia"/>
          <w:spacing w:val="3"/>
          <w:sz w:val="23"/>
          <w:szCs w:val="23"/>
        </w:rPr>
        <w:t>개월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이내의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기간에서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정하기로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한다</w:t>
      </w:r>
      <w:r w:rsidR="00A53671" w:rsidRPr="004D751F">
        <w:rPr>
          <w:rFonts w:cs="한컴바탕"/>
          <w:spacing w:val="3"/>
          <w:sz w:val="23"/>
          <w:szCs w:val="23"/>
        </w:rPr>
        <w:t>.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다만</w:t>
      </w:r>
      <w:r w:rsidR="00C06C19">
        <w:rPr>
          <w:rFonts w:cs="한컴바탕" w:hint="eastAsia"/>
          <w:spacing w:val="3"/>
          <w:sz w:val="23"/>
          <w:szCs w:val="23"/>
        </w:rPr>
        <w:t xml:space="preserve">, </w:t>
      </w:r>
      <w:r w:rsidR="00C06C19">
        <w:rPr>
          <w:rFonts w:cs="한컴바탕" w:hint="eastAsia"/>
          <w:spacing w:val="3"/>
          <w:sz w:val="23"/>
          <w:szCs w:val="23"/>
        </w:rPr>
        <w:t>국민행복기금이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적격보증인의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신용지원을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위하여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필요하다고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판단하는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경우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접수기간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종료일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이전의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일자로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정할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있다</w:t>
      </w:r>
      <w:r w:rsidR="00C06C19">
        <w:rPr>
          <w:rFonts w:cs="한컴바탕" w:hint="eastAsia"/>
          <w:spacing w:val="3"/>
          <w:sz w:val="23"/>
          <w:szCs w:val="23"/>
        </w:rPr>
        <w:t>.</w:t>
      </w:r>
    </w:p>
    <w:p w:rsidR="00A85F25" w:rsidRPr="00F83EF5" w:rsidRDefault="00A85F25" w:rsidP="00F83EF5">
      <w:pPr>
        <w:pStyle w:val="a5"/>
        <w:rPr>
          <w:rFonts w:cs="한컴바탕"/>
          <w:spacing w:val="3"/>
          <w:sz w:val="23"/>
          <w:szCs w:val="23"/>
        </w:rPr>
      </w:pPr>
    </w:p>
    <w:p w:rsidR="00A85F25" w:rsidRPr="004D751F" w:rsidRDefault="00405E8C" w:rsidP="004D751F">
      <w:pPr>
        <w:pStyle w:val="a5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국민행복기금이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C06C19">
        <w:rPr>
          <w:rFonts w:cs="한컴바탕" w:hint="eastAsia"/>
          <w:spacing w:val="3"/>
          <w:sz w:val="23"/>
          <w:szCs w:val="23"/>
        </w:rPr>
        <w:t>본조</w:t>
      </w:r>
      <w:r>
        <w:rPr>
          <w:rFonts w:cs="한컴바탕" w:hint="eastAsia"/>
          <w:spacing w:val="3"/>
          <w:sz w:val="23"/>
          <w:szCs w:val="23"/>
        </w:rPr>
        <w:t>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따라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채권양도효력일에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채권금융회사로부터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양도된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것으로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본다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</w:p>
    <w:p w:rsidR="00333E6C" w:rsidRPr="004D751F" w:rsidRDefault="00333E6C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B93980">
        <w:rPr>
          <w:rFonts w:hint="eastAsia"/>
          <w:b/>
          <w:spacing w:val="3"/>
          <w:kern w:val="2"/>
          <w:sz w:val="23"/>
          <w:szCs w:val="24"/>
        </w:rPr>
        <w:t>7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proofErr w:type="spellStart"/>
      <w:r w:rsidR="005F3909" w:rsidRPr="004D751F">
        <w:rPr>
          <w:rFonts w:hint="eastAsia"/>
          <w:b/>
          <w:spacing w:val="3"/>
          <w:kern w:val="2"/>
          <w:sz w:val="23"/>
          <w:szCs w:val="24"/>
        </w:rPr>
        <w:t>양</w:t>
      </w:r>
      <w:r w:rsidR="006A4FF0">
        <w:rPr>
          <w:rFonts w:hint="eastAsia"/>
          <w:b/>
          <w:spacing w:val="3"/>
          <w:kern w:val="2"/>
          <w:sz w:val="23"/>
          <w:szCs w:val="24"/>
        </w:rPr>
        <w:t>도</w:t>
      </w:r>
      <w:r w:rsidR="004A6714" w:rsidRPr="004D751F">
        <w:rPr>
          <w:rFonts w:hint="eastAsia"/>
          <w:b/>
          <w:spacing w:val="3"/>
          <w:kern w:val="2"/>
          <w:sz w:val="23"/>
          <w:szCs w:val="24"/>
        </w:rPr>
        <w:t>대상보증부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채권</w:t>
      </w:r>
      <w:r w:rsidR="00464647" w:rsidRPr="004D751F">
        <w:rPr>
          <w:rFonts w:hint="eastAsia"/>
          <w:b/>
          <w:spacing w:val="3"/>
          <w:kern w:val="2"/>
          <w:sz w:val="23"/>
          <w:szCs w:val="24"/>
        </w:rPr>
        <w:t>의</w:t>
      </w:r>
      <w:proofErr w:type="spellEnd"/>
      <w:r w:rsidRPr="004D751F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4D751F">
        <w:rPr>
          <w:rFonts w:hint="eastAsia"/>
          <w:b/>
          <w:spacing w:val="3"/>
          <w:kern w:val="2"/>
          <w:sz w:val="23"/>
          <w:szCs w:val="24"/>
        </w:rPr>
        <w:t>양수도</w:t>
      </w:r>
      <w:r w:rsidR="001B455E" w:rsidRPr="004D751F">
        <w:rPr>
          <w:rFonts w:hint="eastAsia"/>
          <w:b/>
          <w:spacing w:val="3"/>
          <w:kern w:val="2"/>
          <w:sz w:val="23"/>
          <w:szCs w:val="24"/>
        </w:rPr>
        <w:t>대금</w:t>
      </w:r>
      <w:proofErr w:type="spellEnd"/>
      <w:r w:rsidR="007A1873" w:rsidRPr="004D751F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="007A1873" w:rsidRPr="004D751F">
        <w:rPr>
          <w:rFonts w:hint="eastAsia"/>
          <w:b/>
          <w:spacing w:val="3"/>
          <w:kern w:val="2"/>
          <w:sz w:val="23"/>
          <w:szCs w:val="24"/>
        </w:rPr>
        <w:t>등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014272" w:rsidP="004D751F">
      <w:pPr>
        <w:pStyle w:val="a5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</w:t>
      </w:r>
      <w:r w:rsidR="007A1873" w:rsidRPr="004D751F">
        <w:rPr>
          <w:rFonts w:hint="eastAsia"/>
          <w:spacing w:val="3"/>
          <w:kern w:val="2"/>
          <w:sz w:val="23"/>
          <w:szCs w:val="24"/>
        </w:rPr>
        <w:t>보증부</w:t>
      </w:r>
      <w:r w:rsidRPr="004D751F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4D751F">
        <w:rPr>
          <w:rFonts w:hint="eastAsia"/>
          <w:spacing w:val="3"/>
          <w:kern w:val="2"/>
          <w:sz w:val="23"/>
          <w:szCs w:val="24"/>
        </w:rPr>
        <w:t>양수도</w:t>
      </w:r>
      <w:r w:rsidR="001B455E" w:rsidRPr="004D751F">
        <w:rPr>
          <w:rFonts w:hint="eastAsia"/>
          <w:spacing w:val="3"/>
          <w:kern w:val="2"/>
          <w:sz w:val="23"/>
          <w:szCs w:val="24"/>
        </w:rPr>
        <w:t>대금</w:t>
      </w:r>
      <w:r w:rsidRPr="004D751F">
        <w:rPr>
          <w:rFonts w:hint="eastAsia"/>
          <w:spacing w:val="3"/>
          <w:kern w:val="2"/>
          <w:sz w:val="23"/>
          <w:szCs w:val="24"/>
        </w:rPr>
        <w:t>의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산정은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각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채권금융회사가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보유하는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모든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</w:t>
      </w:r>
      <w:r w:rsidR="007A1873" w:rsidRPr="004D751F">
        <w:rPr>
          <w:rFonts w:hint="eastAsia"/>
          <w:spacing w:val="3"/>
          <w:kern w:val="2"/>
          <w:sz w:val="23"/>
          <w:szCs w:val="24"/>
        </w:rPr>
        <w:t>보증부</w:t>
      </w:r>
      <w:r w:rsidRPr="004D751F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대하여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356CA0" w:rsidRPr="004D751F">
        <w:rPr>
          <w:rFonts w:hint="eastAsia"/>
          <w:spacing w:val="3"/>
          <w:sz w:val="23"/>
          <w:szCs w:val="22"/>
        </w:rPr>
        <w:t>사후정산방식</w:t>
      </w:r>
      <w:r w:rsidR="00356CA0">
        <w:rPr>
          <w:rFonts w:hint="eastAsia"/>
          <w:spacing w:val="3"/>
          <w:sz w:val="23"/>
          <w:szCs w:val="22"/>
        </w:rPr>
        <w:t>과</w:t>
      </w:r>
      <w:r w:rsidR="00356CA0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356CA0">
        <w:rPr>
          <w:rFonts w:hint="eastAsia"/>
          <w:spacing w:val="3"/>
          <w:sz w:val="23"/>
          <w:szCs w:val="22"/>
        </w:rPr>
        <w:t>확정가</w:t>
      </w:r>
      <w:r w:rsidRPr="004D751F">
        <w:rPr>
          <w:rFonts w:hint="eastAsia"/>
          <w:spacing w:val="3"/>
          <w:kern w:val="2"/>
          <w:sz w:val="23"/>
          <w:szCs w:val="24"/>
        </w:rPr>
        <w:t>방식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중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해당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채권금융회사가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선택한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방식에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의</w:t>
      </w:r>
      <w:r w:rsidR="00356CA0">
        <w:rPr>
          <w:rFonts w:hint="eastAsia"/>
          <w:spacing w:val="3"/>
          <w:kern w:val="2"/>
          <w:sz w:val="23"/>
          <w:szCs w:val="24"/>
        </w:rPr>
        <w:t>하며</w:t>
      </w:r>
      <w:r w:rsidR="00356CA0">
        <w:rPr>
          <w:rFonts w:hint="eastAsia"/>
          <w:spacing w:val="3"/>
          <w:kern w:val="2"/>
          <w:sz w:val="23"/>
          <w:szCs w:val="24"/>
        </w:rPr>
        <w:t xml:space="preserve">, </w:t>
      </w:r>
      <w:proofErr w:type="spellStart"/>
      <w:r w:rsidR="00356CA0">
        <w:rPr>
          <w:rFonts w:hint="eastAsia"/>
          <w:spacing w:val="3"/>
          <w:kern w:val="2"/>
          <w:sz w:val="23"/>
          <w:szCs w:val="24"/>
        </w:rPr>
        <w:t>양수도대금의</w:t>
      </w:r>
      <w:proofErr w:type="spellEnd"/>
      <w:r w:rsidR="00356CA0">
        <w:rPr>
          <w:rFonts w:hint="eastAsia"/>
          <w:spacing w:val="3"/>
          <w:kern w:val="2"/>
          <w:sz w:val="23"/>
          <w:szCs w:val="24"/>
        </w:rPr>
        <w:t xml:space="preserve"> </w:t>
      </w:r>
      <w:r w:rsidR="00356CA0">
        <w:rPr>
          <w:rFonts w:hint="eastAsia"/>
          <w:spacing w:val="3"/>
          <w:kern w:val="2"/>
          <w:sz w:val="23"/>
          <w:szCs w:val="24"/>
        </w:rPr>
        <w:t>산정방식</w:t>
      </w:r>
      <w:r w:rsidR="00356CA0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등에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관한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구체적인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사항은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추가로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정</w:t>
      </w:r>
      <w:r w:rsidRPr="004D751F">
        <w:rPr>
          <w:rFonts w:hint="eastAsia"/>
          <w:spacing w:val="3"/>
          <w:kern w:val="2"/>
          <w:sz w:val="23"/>
          <w:szCs w:val="24"/>
        </w:rPr>
        <w:t>한다</w:t>
      </w:r>
      <w:r w:rsidRPr="004D751F">
        <w:rPr>
          <w:spacing w:val="3"/>
          <w:kern w:val="2"/>
          <w:sz w:val="23"/>
          <w:szCs w:val="24"/>
        </w:rPr>
        <w:t>.</w:t>
      </w:r>
    </w:p>
    <w:p w:rsidR="00014272" w:rsidRPr="0083531E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Default="006E0BAC" w:rsidP="004D751F">
      <w:pPr>
        <w:pStyle w:val="a5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양도대상보증부채권에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="00455C50">
        <w:rPr>
          <w:rFonts w:hint="eastAsia"/>
          <w:spacing w:val="3"/>
          <w:kern w:val="2"/>
          <w:sz w:val="23"/>
          <w:szCs w:val="24"/>
        </w:rPr>
        <w:t xml:space="preserve"> </w:t>
      </w:r>
      <w:r w:rsidR="00455C50">
        <w:rPr>
          <w:rFonts w:hint="eastAsia"/>
          <w:spacing w:val="3"/>
          <w:kern w:val="2"/>
          <w:sz w:val="23"/>
          <w:szCs w:val="24"/>
        </w:rPr>
        <w:t>지급시기는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추후</w:t>
      </w:r>
      <w:r w:rsidR="00632836"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정하기로</w:t>
      </w:r>
      <w:r w:rsidR="00632836"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한다</w:t>
      </w:r>
      <w:r w:rsidR="00632836">
        <w:rPr>
          <w:rFonts w:hint="eastAsia"/>
          <w:spacing w:val="3"/>
          <w:kern w:val="2"/>
          <w:sz w:val="23"/>
          <w:szCs w:val="24"/>
        </w:rPr>
        <w:t>.</w:t>
      </w:r>
    </w:p>
    <w:p w:rsidR="00B23EC2" w:rsidRDefault="00B23EC2" w:rsidP="003F3B48">
      <w:pPr>
        <w:pStyle w:val="a5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83531E" w:rsidRPr="004D751F" w:rsidRDefault="00B23EC2" w:rsidP="004D751F">
      <w:pPr>
        <w:pStyle w:val="a5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lastRenderedPageBreak/>
        <w:t>제</w:t>
      </w:r>
      <w:r>
        <w:rPr>
          <w:rFonts w:hint="eastAsia"/>
          <w:spacing w:val="3"/>
          <w:kern w:val="2"/>
          <w:sz w:val="23"/>
          <w:szCs w:val="24"/>
        </w:rPr>
        <w:t>1</w:t>
      </w:r>
      <w:r>
        <w:rPr>
          <w:rFonts w:hint="eastAsia"/>
          <w:spacing w:val="3"/>
          <w:kern w:val="2"/>
          <w:sz w:val="23"/>
          <w:szCs w:val="24"/>
        </w:rPr>
        <w:t>항에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양도대상보증부채권에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방식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중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사후정산방식의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경우에는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215EE9">
        <w:rPr>
          <w:rFonts w:hint="eastAsia"/>
          <w:spacing w:val="3"/>
          <w:kern w:val="2"/>
          <w:sz w:val="23"/>
          <w:szCs w:val="24"/>
        </w:rPr>
        <w:t>추가</w:t>
      </w:r>
      <w:r>
        <w:rPr>
          <w:rFonts w:hint="eastAsia"/>
          <w:spacing w:val="3"/>
          <w:kern w:val="2"/>
          <w:sz w:val="23"/>
          <w:szCs w:val="24"/>
        </w:rPr>
        <w:t>회수금의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산정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및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지급절차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등에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추가로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이에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지급한다</w:t>
      </w:r>
      <w:r>
        <w:rPr>
          <w:rFonts w:hint="eastAsia"/>
          <w:spacing w:val="3"/>
          <w:kern w:val="2"/>
          <w:sz w:val="23"/>
          <w:szCs w:val="24"/>
        </w:rPr>
        <w:t xml:space="preserve">. </w:t>
      </w:r>
    </w:p>
    <w:p w:rsidR="00A87201" w:rsidRPr="004D751F" w:rsidRDefault="00A87201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FB0AAA" w:rsidRDefault="00014272" w:rsidP="00FB0AAA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FB0AAA">
        <w:rPr>
          <w:rFonts w:ascii="바탕체" w:hAnsi="바탕체" w:hint="eastAsia"/>
          <w:b/>
          <w:spacing w:val="3"/>
          <w:sz w:val="26"/>
          <w:szCs w:val="26"/>
        </w:rPr>
        <w:t>제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="00EC2029" w:rsidRPr="00FB0AAA">
        <w:rPr>
          <w:rFonts w:ascii="바탕체" w:hAnsi="바탕체" w:hint="eastAsia"/>
          <w:b/>
          <w:spacing w:val="3"/>
          <w:sz w:val="26"/>
          <w:szCs w:val="26"/>
        </w:rPr>
        <w:t>3</w:t>
      </w:r>
      <w:proofErr w:type="gramEnd"/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장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 </w:t>
      </w:r>
      <w:r w:rsidR="00FB0BA4">
        <w:rPr>
          <w:rFonts w:ascii="바탕체" w:hAnsi="바탕체" w:hint="eastAsia"/>
          <w:b/>
          <w:spacing w:val="3"/>
          <w:sz w:val="26"/>
          <w:szCs w:val="26"/>
        </w:rPr>
        <w:t>기타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사항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DC289A" w:rsidRPr="004D751F" w:rsidRDefault="00DC289A" w:rsidP="00DC289A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D34F6C">
        <w:rPr>
          <w:rFonts w:hint="eastAsia"/>
          <w:b/>
          <w:spacing w:val="3"/>
          <w:kern w:val="2"/>
          <w:sz w:val="23"/>
          <w:szCs w:val="24"/>
        </w:rPr>
        <w:t>8</w:t>
      </w:r>
      <w:proofErr w:type="gramEnd"/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 w:rsidRPr="004D751F" w:rsidDel="00FB0BA4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b/>
          <w:spacing w:val="3"/>
          <w:kern w:val="2"/>
          <w:sz w:val="23"/>
          <w:szCs w:val="24"/>
        </w:rPr>
        <w:t>(</w:t>
      </w:r>
      <w:r>
        <w:rPr>
          <w:rFonts w:hint="eastAsia"/>
          <w:b/>
          <w:spacing w:val="3"/>
          <w:kern w:val="2"/>
          <w:sz w:val="23"/>
          <w:szCs w:val="24"/>
        </w:rPr>
        <w:t>추가</w:t>
      </w:r>
      <w:r w:rsidR="00632836">
        <w:rPr>
          <w:rFonts w:hint="eastAsia"/>
          <w:b/>
          <w:spacing w:val="3"/>
          <w:kern w:val="2"/>
          <w:sz w:val="23"/>
          <w:szCs w:val="24"/>
        </w:rPr>
        <w:t>사항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DC289A" w:rsidRPr="004D751F" w:rsidRDefault="00DC289A" w:rsidP="00DC289A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DC289A" w:rsidRPr="004D751F" w:rsidRDefault="00D37ACC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제</w:t>
      </w:r>
      <w:r>
        <w:rPr>
          <w:rFonts w:hint="eastAsia"/>
          <w:spacing w:val="3"/>
          <w:kern w:val="2"/>
          <w:sz w:val="23"/>
          <w:szCs w:val="24"/>
        </w:rPr>
        <w:t>7</w:t>
      </w:r>
      <w:r>
        <w:rPr>
          <w:rFonts w:hint="eastAsia"/>
          <w:spacing w:val="3"/>
          <w:kern w:val="2"/>
          <w:sz w:val="23"/>
          <w:szCs w:val="24"/>
        </w:rPr>
        <w:t>조에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포함하여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부속합의서에서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및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기타</w:t>
      </w:r>
      <w:r w:rsidR="00397E93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양도대상보증부채권의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양수도에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필요한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각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실무협의회와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협의한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구체적인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내용을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추가부속합의서로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정한다</w:t>
      </w:r>
      <w:r w:rsidR="00DC289A" w:rsidRPr="004D751F">
        <w:rPr>
          <w:spacing w:val="3"/>
          <w:kern w:val="2"/>
          <w:sz w:val="23"/>
          <w:szCs w:val="24"/>
        </w:rPr>
        <w:t>.</w:t>
      </w:r>
    </w:p>
    <w:p w:rsidR="00DC289A" w:rsidRPr="00DC289A" w:rsidRDefault="00DC289A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</w:p>
    <w:p w:rsidR="00BA0F01" w:rsidRPr="004D751F" w:rsidRDefault="00014272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D34F6C">
        <w:rPr>
          <w:rFonts w:hint="eastAsia"/>
          <w:b/>
          <w:spacing w:val="3"/>
          <w:kern w:val="2"/>
          <w:sz w:val="23"/>
          <w:szCs w:val="24"/>
        </w:rPr>
        <w:t>9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FB0BA4" w:rsidRPr="004D751F" w:rsidDel="00FB0BA4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b/>
          <w:spacing w:val="3"/>
          <w:kern w:val="2"/>
          <w:sz w:val="23"/>
          <w:szCs w:val="24"/>
        </w:rPr>
        <w:t>(</w:t>
      </w:r>
      <w:r w:rsidR="003C079B" w:rsidRPr="004D751F">
        <w:rPr>
          <w:rFonts w:hint="eastAsia"/>
          <w:b/>
          <w:spacing w:val="3"/>
          <w:kern w:val="2"/>
          <w:sz w:val="23"/>
          <w:szCs w:val="24"/>
        </w:rPr>
        <w:t>준용규정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D32E8D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운영세칙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제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9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조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내지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제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12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조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의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내용은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이</w:t>
      </w:r>
      <w:r w:rsidR="000A343D" w:rsidRPr="004D751F">
        <w:rPr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부속합의</w:t>
      </w:r>
      <w:r w:rsidR="000A343D" w:rsidRPr="004D751F">
        <w:rPr>
          <w:spacing w:val="3"/>
          <w:kern w:val="2"/>
          <w:sz w:val="23"/>
          <w:szCs w:val="24"/>
        </w:rPr>
        <w:t>서에</w:t>
      </w:r>
      <w:r w:rsidR="000A343D" w:rsidRPr="004D751F">
        <w:rPr>
          <w:spacing w:val="3"/>
          <w:kern w:val="2"/>
          <w:sz w:val="23"/>
          <w:szCs w:val="24"/>
        </w:rPr>
        <w:t xml:space="preserve"> </w:t>
      </w:r>
      <w:r w:rsidR="000A343D" w:rsidRPr="004D751F">
        <w:rPr>
          <w:spacing w:val="3"/>
          <w:kern w:val="2"/>
          <w:sz w:val="23"/>
          <w:szCs w:val="24"/>
        </w:rPr>
        <w:t>준용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하기로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CE40C7" w:rsidRPr="004D751F">
        <w:rPr>
          <w:rFonts w:hint="eastAsia"/>
          <w:spacing w:val="3"/>
          <w:kern w:val="2"/>
          <w:sz w:val="23"/>
          <w:szCs w:val="24"/>
        </w:rPr>
        <w:t>한</w:t>
      </w:r>
      <w:r w:rsidR="000A343D" w:rsidRPr="004D751F">
        <w:rPr>
          <w:spacing w:val="3"/>
          <w:kern w:val="2"/>
          <w:sz w:val="23"/>
          <w:szCs w:val="24"/>
        </w:rPr>
        <w:t>다</w:t>
      </w:r>
      <w:r w:rsidR="00014272"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B4328" w:rsidRPr="00DA191C" w:rsidRDefault="00EB4328" w:rsidP="003F3B48">
      <w:pPr>
        <w:widowControl w:val="0"/>
        <w:wordWrap w:val="0"/>
        <w:autoSpaceDN w:val="0"/>
        <w:spacing w:line="460" w:lineRule="atLeast"/>
        <w:rPr>
          <w:b/>
          <w:spacing w:val="3"/>
          <w:sz w:val="23"/>
          <w:szCs w:val="22"/>
          <w:u w:val="single"/>
        </w:rPr>
      </w:pPr>
    </w:p>
    <w:sectPr w:rsidR="00EB4328" w:rsidRPr="00DA191C" w:rsidSect="00917B08">
      <w:footerReference w:type="default" r:id="rId9"/>
      <w:pgSz w:w="11906" w:h="16838" w:code="9"/>
      <w:pgMar w:top="2155" w:right="1418" w:bottom="2155" w:left="1418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F63" w:rsidRDefault="00C40F63" w:rsidP="00F36DFE">
      <w:pPr>
        <w:spacing w:line="240" w:lineRule="auto"/>
      </w:pPr>
      <w:r>
        <w:separator/>
      </w:r>
    </w:p>
  </w:endnote>
  <w:endnote w:type="continuationSeparator" w:id="0">
    <w:p w:rsidR="00C40F63" w:rsidRDefault="00C40F63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7767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9D7A5F" w:rsidRPr="00F510E4" w:rsidRDefault="003824E0">
        <w:pPr>
          <w:pStyle w:val="a7"/>
          <w:jc w:val="center"/>
          <w:rPr>
            <w:sz w:val="22"/>
            <w:szCs w:val="22"/>
          </w:rPr>
        </w:pPr>
        <w:r w:rsidRPr="00014272">
          <w:rPr>
            <w:sz w:val="22"/>
            <w:szCs w:val="22"/>
          </w:rPr>
          <w:fldChar w:fldCharType="begin"/>
        </w:r>
        <w:r w:rsidR="009D7A5F" w:rsidRPr="00014272">
          <w:rPr>
            <w:sz w:val="22"/>
            <w:szCs w:val="22"/>
          </w:rPr>
          <w:instrText xml:space="preserve"> PAGE   \* MERGEFORMAT </w:instrText>
        </w:r>
        <w:r w:rsidRPr="00014272">
          <w:rPr>
            <w:sz w:val="22"/>
            <w:szCs w:val="22"/>
          </w:rPr>
          <w:fldChar w:fldCharType="separate"/>
        </w:r>
        <w:r w:rsidR="00347157" w:rsidRPr="00347157">
          <w:rPr>
            <w:noProof/>
            <w:sz w:val="22"/>
            <w:szCs w:val="22"/>
            <w:lang w:val="ko-KR"/>
          </w:rPr>
          <w:t>-</w:t>
        </w:r>
        <w:r w:rsidR="00347157">
          <w:rPr>
            <w:noProof/>
            <w:sz w:val="22"/>
            <w:szCs w:val="22"/>
          </w:rPr>
          <w:t xml:space="preserve"> 7 -</w:t>
        </w:r>
        <w:r w:rsidRPr="00014272">
          <w:rPr>
            <w:sz w:val="22"/>
            <w:szCs w:val="22"/>
          </w:rPr>
          <w:fldChar w:fldCharType="end"/>
        </w:r>
      </w:p>
    </w:sdtContent>
  </w:sdt>
  <w:p w:rsidR="009D7A5F" w:rsidRDefault="009D7A5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F63" w:rsidRDefault="00C40F63" w:rsidP="00F36DFE">
      <w:pPr>
        <w:spacing w:line="240" w:lineRule="auto"/>
      </w:pPr>
      <w:r>
        <w:separator/>
      </w:r>
    </w:p>
  </w:footnote>
  <w:footnote w:type="continuationSeparator" w:id="0">
    <w:p w:rsidR="00C40F63" w:rsidRDefault="00C40F63" w:rsidP="00F36D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7C982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47941A7"/>
    <w:multiLevelType w:val="hybridMultilevel"/>
    <w:tmpl w:val="A134D41A"/>
    <w:lvl w:ilvl="0" w:tplc="BE241944">
      <w:start w:val="1"/>
      <w:numFmt w:val="decimal"/>
      <w:lvlText w:val="%1."/>
      <w:lvlJc w:val="left"/>
      <w:pPr>
        <w:tabs>
          <w:tab w:val="num" w:pos="1985"/>
        </w:tabs>
        <w:ind w:left="1985" w:hanging="567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D390634"/>
    <w:multiLevelType w:val="hybridMultilevel"/>
    <w:tmpl w:val="DB20E538"/>
    <w:lvl w:ilvl="0" w:tplc="7F381ABA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0EF579B3"/>
    <w:multiLevelType w:val="hybridMultilevel"/>
    <w:tmpl w:val="7C10FBEC"/>
    <w:lvl w:ilvl="0" w:tplc="7916E206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19F25A3"/>
    <w:multiLevelType w:val="hybridMultilevel"/>
    <w:tmpl w:val="2D8CDE0A"/>
    <w:lvl w:ilvl="0" w:tplc="8F74DFB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1E061032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10">
    <w:nsid w:val="1F455DA5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1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3">
    <w:nsid w:val="28517350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297950D3"/>
    <w:multiLevelType w:val="hybridMultilevel"/>
    <w:tmpl w:val="CC8A585C"/>
    <w:lvl w:ilvl="0" w:tplc="8B4C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2CC245E9"/>
    <w:multiLevelType w:val="hybridMultilevel"/>
    <w:tmpl w:val="714004BA"/>
    <w:lvl w:ilvl="0" w:tplc="8F6C84BA">
      <w:start w:val="1"/>
      <w:numFmt w:val="ganada"/>
      <w:lvlText w:val="%1."/>
      <w:lvlJc w:val="left"/>
      <w:pPr>
        <w:ind w:left="1609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19" w:hanging="400"/>
      </w:pPr>
    </w:lvl>
    <w:lvl w:ilvl="2" w:tplc="0409001B" w:tentative="1">
      <w:start w:val="1"/>
      <w:numFmt w:val="lowerRoman"/>
      <w:lvlText w:val="%3."/>
      <w:lvlJc w:val="right"/>
      <w:pPr>
        <w:ind w:left="2419" w:hanging="400"/>
      </w:pPr>
    </w:lvl>
    <w:lvl w:ilvl="3" w:tplc="0409000F" w:tentative="1">
      <w:start w:val="1"/>
      <w:numFmt w:val="decimal"/>
      <w:lvlText w:val="%4."/>
      <w:lvlJc w:val="left"/>
      <w:pPr>
        <w:ind w:left="2819" w:hanging="400"/>
      </w:pPr>
    </w:lvl>
    <w:lvl w:ilvl="4" w:tplc="04090019" w:tentative="1">
      <w:start w:val="1"/>
      <w:numFmt w:val="upperLetter"/>
      <w:lvlText w:val="%5."/>
      <w:lvlJc w:val="left"/>
      <w:pPr>
        <w:ind w:left="3219" w:hanging="400"/>
      </w:pPr>
    </w:lvl>
    <w:lvl w:ilvl="5" w:tplc="0409001B" w:tentative="1">
      <w:start w:val="1"/>
      <w:numFmt w:val="lowerRoman"/>
      <w:lvlText w:val="%6."/>
      <w:lvlJc w:val="right"/>
      <w:pPr>
        <w:ind w:left="3619" w:hanging="400"/>
      </w:pPr>
    </w:lvl>
    <w:lvl w:ilvl="6" w:tplc="0409000F" w:tentative="1">
      <w:start w:val="1"/>
      <w:numFmt w:val="decimal"/>
      <w:lvlText w:val="%7."/>
      <w:lvlJc w:val="left"/>
      <w:pPr>
        <w:ind w:left="4019" w:hanging="400"/>
      </w:pPr>
    </w:lvl>
    <w:lvl w:ilvl="7" w:tplc="04090019" w:tentative="1">
      <w:start w:val="1"/>
      <w:numFmt w:val="upperLetter"/>
      <w:lvlText w:val="%8."/>
      <w:lvlJc w:val="left"/>
      <w:pPr>
        <w:ind w:left="4419" w:hanging="400"/>
      </w:pPr>
    </w:lvl>
    <w:lvl w:ilvl="8" w:tplc="0409001B" w:tentative="1">
      <w:start w:val="1"/>
      <w:numFmt w:val="lowerRoman"/>
      <w:lvlText w:val="%9."/>
      <w:lvlJc w:val="right"/>
      <w:pPr>
        <w:ind w:left="4819" w:hanging="400"/>
      </w:pPr>
    </w:lvl>
  </w:abstractNum>
  <w:abstractNum w:abstractNumId="16">
    <w:nsid w:val="2DE13DDC"/>
    <w:multiLevelType w:val="hybridMultilevel"/>
    <w:tmpl w:val="C1F685AE"/>
    <w:lvl w:ilvl="0" w:tplc="07F6C2CC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2E565123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>
    <w:nsid w:val="2FB501FA"/>
    <w:multiLevelType w:val="hybridMultilevel"/>
    <w:tmpl w:val="8DCA1CF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0E252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319C6771"/>
    <w:multiLevelType w:val="hybridMultilevel"/>
    <w:tmpl w:val="6CB03824"/>
    <w:lvl w:ilvl="0" w:tplc="892017F4">
      <w:start w:val="1"/>
      <w:numFmt w:val="decimal"/>
      <w:lvlText w:val="%1."/>
      <w:lvlJc w:val="left"/>
      <w:pPr>
        <w:ind w:left="1109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322B4D91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33DE7A99"/>
    <w:multiLevelType w:val="hybridMultilevel"/>
    <w:tmpl w:val="FD78A538"/>
    <w:lvl w:ilvl="0" w:tplc="F486461C">
      <w:start w:val="1"/>
      <w:numFmt w:val="decimal"/>
      <w:lvlText w:val="%1."/>
      <w:lvlJc w:val="left"/>
      <w:pPr>
        <w:ind w:left="1689" w:hanging="55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34" w:hanging="400"/>
      </w:pPr>
    </w:lvl>
    <w:lvl w:ilvl="2" w:tplc="0409001B" w:tentative="1">
      <w:start w:val="1"/>
      <w:numFmt w:val="lowerRoman"/>
      <w:lvlText w:val="%3."/>
      <w:lvlJc w:val="right"/>
      <w:pPr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ind w:left="4734" w:hanging="400"/>
      </w:pPr>
    </w:lvl>
  </w:abstractNum>
  <w:abstractNum w:abstractNumId="23">
    <w:nsid w:val="38280755"/>
    <w:multiLevelType w:val="hybridMultilevel"/>
    <w:tmpl w:val="E9700E14"/>
    <w:lvl w:ilvl="0" w:tplc="C2E44EF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4">
    <w:nsid w:val="3A157257"/>
    <w:multiLevelType w:val="hybridMultilevel"/>
    <w:tmpl w:val="622EE47E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3B462ED9"/>
    <w:multiLevelType w:val="hybridMultilevel"/>
    <w:tmpl w:val="201C3E2C"/>
    <w:lvl w:ilvl="0" w:tplc="1F2895BE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0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32">
    <w:nsid w:val="44F124D6"/>
    <w:multiLevelType w:val="multilevel"/>
    <w:tmpl w:val="9C6A211C"/>
    <w:lvl w:ilvl="0">
      <w:start w:val="10"/>
      <w:numFmt w:val="decimal"/>
      <w:lvlText w:val="%1.0"/>
      <w:lvlJc w:val="left"/>
      <w:pPr>
        <w:ind w:left="1674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4" w:hanging="1440"/>
      </w:pPr>
      <w:rPr>
        <w:rFonts w:hint="default"/>
      </w:rPr>
    </w:lvl>
  </w:abstractNum>
  <w:abstractNum w:abstractNumId="33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4C9D73F2"/>
    <w:multiLevelType w:val="hybridMultilevel"/>
    <w:tmpl w:val="C3B0B1BA"/>
    <w:lvl w:ilvl="0" w:tplc="09C4268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>
    <w:nsid w:val="4D156C2A"/>
    <w:multiLevelType w:val="hybridMultilevel"/>
    <w:tmpl w:val="3B8E07B2"/>
    <w:lvl w:ilvl="0" w:tplc="C598EDB0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518D59A2"/>
    <w:multiLevelType w:val="hybridMultilevel"/>
    <w:tmpl w:val="CF9A0192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>
    <w:nsid w:val="52B76A94"/>
    <w:multiLevelType w:val="hybridMultilevel"/>
    <w:tmpl w:val="31421F8E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6C09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>
    <w:nsid w:val="55224CBD"/>
    <w:multiLevelType w:val="hybridMultilevel"/>
    <w:tmpl w:val="B204B20E"/>
    <w:lvl w:ilvl="0" w:tplc="9CEC71F2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9">
    <w:nsid w:val="58417E49"/>
    <w:multiLevelType w:val="hybridMultilevel"/>
    <w:tmpl w:val="15D4CCB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0">
    <w:nsid w:val="5ACE6088"/>
    <w:multiLevelType w:val="hybridMultilevel"/>
    <w:tmpl w:val="E5267F16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>
    <w:nsid w:val="5BA52399"/>
    <w:multiLevelType w:val="hybridMultilevel"/>
    <w:tmpl w:val="86D293F0"/>
    <w:lvl w:ilvl="0" w:tplc="A61E414C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>
    <w:nsid w:val="5C630EF6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>
    <w:nsid w:val="62D30CB0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>
    <w:nsid w:val="6982752C"/>
    <w:multiLevelType w:val="hybridMultilevel"/>
    <w:tmpl w:val="CD90A6E4"/>
    <w:lvl w:ilvl="0" w:tplc="A94A0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45">
    <w:nsid w:val="6F2E7B6B"/>
    <w:multiLevelType w:val="hybridMultilevel"/>
    <w:tmpl w:val="C02ABF0E"/>
    <w:lvl w:ilvl="0" w:tplc="BE7C4B30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>
    <w:nsid w:val="715D4EEF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7">
    <w:nsid w:val="756A47FB"/>
    <w:multiLevelType w:val="hybridMultilevel"/>
    <w:tmpl w:val="39247008"/>
    <w:lvl w:ilvl="0" w:tplc="13B45A2E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>
    <w:nsid w:val="7AFD0254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9">
    <w:nsid w:val="7B2174E4"/>
    <w:multiLevelType w:val="hybridMultilevel"/>
    <w:tmpl w:val="6558601E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0">
    <w:nsid w:val="7BF65CD1"/>
    <w:multiLevelType w:val="hybridMultilevel"/>
    <w:tmpl w:val="9E6C0562"/>
    <w:lvl w:ilvl="0" w:tplc="87A4144A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1">
    <w:nsid w:val="7D851E78"/>
    <w:multiLevelType w:val="hybridMultilevel"/>
    <w:tmpl w:val="B3AC5C08"/>
    <w:lvl w:ilvl="0" w:tplc="EE48D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52">
    <w:nsid w:val="7E364448"/>
    <w:multiLevelType w:val="hybridMultilevel"/>
    <w:tmpl w:val="8C2A8D98"/>
    <w:lvl w:ilvl="0" w:tplc="73949278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9"/>
  </w:num>
  <w:num w:numId="2">
    <w:abstractNumId w:val="12"/>
  </w:num>
  <w:num w:numId="3">
    <w:abstractNumId w:val="38"/>
  </w:num>
  <w:num w:numId="4">
    <w:abstractNumId w:val="30"/>
  </w:num>
  <w:num w:numId="5">
    <w:abstractNumId w:val="2"/>
  </w:num>
  <w:num w:numId="6">
    <w:abstractNumId w:val="27"/>
  </w:num>
  <w:num w:numId="7">
    <w:abstractNumId w:val="31"/>
  </w:num>
  <w:num w:numId="8">
    <w:abstractNumId w:val="51"/>
  </w:num>
  <w:num w:numId="9">
    <w:abstractNumId w:val="19"/>
  </w:num>
  <w:num w:numId="10">
    <w:abstractNumId w:val="33"/>
  </w:num>
  <w:num w:numId="11">
    <w:abstractNumId w:val="37"/>
  </w:num>
  <w:num w:numId="12">
    <w:abstractNumId w:val="11"/>
  </w:num>
  <w:num w:numId="13">
    <w:abstractNumId w:val="1"/>
  </w:num>
  <w:num w:numId="14">
    <w:abstractNumId w:val="47"/>
  </w:num>
  <w:num w:numId="15">
    <w:abstractNumId w:val="7"/>
  </w:num>
  <w:num w:numId="16">
    <w:abstractNumId w:val="28"/>
  </w:num>
  <w:num w:numId="17">
    <w:abstractNumId w:val="25"/>
  </w:num>
  <w:num w:numId="18">
    <w:abstractNumId w:val="44"/>
  </w:num>
  <w:num w:numId="19">
    <w:abstractNumId w:val="10"/>
  </w:num>
  <w:num w:numId="20">
    <w:abstractNumId w:val="40"/>
  </w:num>
  <w:num w:numId="21">
    <w:abstractNumId w:val="29"/>
  </w:num>
  <w:num w:numId="22">
    <w:abstractNumId w:val="18"/>
  </w:num>
  <w:num w:numId="23">
    <w:abstractNumId w:val="8"/>
  </w:num>
  <w:num w:numId="24">
    <w:abstractNumId w:val="32"/>
  </w:num>
  <w:num w:numId="25">
    <w:abstractNumId w:val="23"/>
  </w:num>
  <w:num w:numId="26">
    <w:abstractNumId w:val="14"/>
  </w:num>
  <w:num w:numId="27">
    <w:abstractNumId w:val="13"/>
  </w:num>
  <w:num w:numId="28">
    <w:abstractNumId w:val="6"/>
  </w:num>
  <w:num w:numId="29">
    <w:abstractNumId w:val="48"/>
  </w:num>
  <w:num w:numId="30">
    <w:abstractNumId w:val="20"/>
  </w:num>
  <w:num w:numId="31">
    <w:abstractNumId w:val="36"/>
  </w:num>
  <w:num w:numId="32">
    <w:abstractNumId w:val="49"/>
  </w:num>
  <w:num w:numId="33">
    <w:abstractNumId w:val="4"/>
  </w:num>
  <w:num w:numId="34">
    <w:abstractNumId w:val="17"/>
  </w:num>
  <w:num w:numId="35">
    <w:abstractNumId w:val="3"/>
  </w:num>
  <w:num w:numId="36">
    <w:abstractNumId w:val="26"/>
  </w:num>
  <w:num w:numId="37">
    <w:abstractNumId w:val="35"/>
  </w:num>
  <w:num w:numId="38">
    <w:abstractNumId w:val="16"/>
  </w:num>
  <w:num w:numId="39">
    <w:abstractNumId w:val="42"/>
  </w:num>
  <w:num w:numId="40">
    <w:abstractNumId w:val="43"/>
  </w:num>
  <w:num w:numId="41">
    <w:abstractNumId w:val="21"/>
  </w:num>
  <w:num w:numId="42">
    <w:abstractNumId w:val="24"/>
  </w:num>
  <w:num w:numId="43">
    <w:abstractNumId w:val="9"/>
  </w:num>
  <w:num w:numId="44">
    <w:abstractNumId w:val="46"/>
  </w:num>
  <w:num w:numId="45">
    <w:abstractNumId w:val="15"/>
  </w:num>
  <w:num w:numId="46">
    <w:abstractNumId w:val="45"/>
  </w:num>
  <w:num w:numId="47">
    <w:abstractNumId w:val="5"/>
  </w:num>
  <w:num w:numId="48">
    <w:abstractNumId w:val="41"/>
  </w:num>
  <w:num w:numId="49">
    <w:abstractNumId w:val="52"/>
  </w:num>
  <w:num w:numId="50">
    <w:abstractNumId w:val="34"/>
  </w:num>
  <w:num w:numId="51">
    <w:abstractNumId w:val="50"/>
  </w:num>
  <w:num w:numId="52">
    <w:abstractNumId w:val="22"/>
  </w:num>
  <w:num w:numId="53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67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6BEB"/>
    <w:rsid w:val="00003598"/>
    <w:rsid w:val="000075A3"/>
    <w:rsid w:val="000077F2"/>
    <w:rsid w:val="0001226B"/>
    <w:rsid w:val="00012520"/>
    <w:rsid w:val="00013B3F"/>
    <w:rsid w:val="00014272"/>
    <w:rsid w:val="00014328"/>
    <w:rsid w:val="00014B73"/>
    <w:rsid w:val="00016038"/>
    <w:rsid w:val="00017AAB"/>
    <w:rsid w:val="00020301"/>
    <w:rsid w:val="00022714"/>
    <w:rsid w:val="0002518A"/>
    <w:rsid w:val="000265B3"/>
    <w:rsid w:val="000276B8"/>
    <w:rsid w:val="00036242"/>
    <w:rsid w:val="00036F33"/>
    <w:rsid w:val="00042158"/>
    <w:rsid w:val="000427FD"/>
    <w:rsid w:val="00043CB0"/>
    <w:rsid w:val="00045C24"/>
    <w:rsid w:val="00046061"/>
    <w:rsid w:val="00054CB8"/>
    <w:rsid w:val="0006302F"/>
    <w:rsid w:val="00067F2B"/>
    <w:rsid w:val="00070FC3"/>
    <w:rsid w:val="00072562"/>
    <w:rsid w:val="00075E19"/>
    <w:rsid w:val="00076DFB"/>
    <w:rsid w:val="00082B4B"/>
    <w:rsid w:val="000840AD"/>
    <w:rsid w:val="00086117"/>
    <w:rsid w:val="000861AE"/>
    <w:rsid w:val="00087639"/>
    <w:rsid w:val="0009016A"/>
    <w:rsid w:val="00092858"/>
    <w:rsid w:val="00094F47"/>
    <w:rsid w:val="00095CAD"/>
    <w:rsid w:val="00095E0F"/>
    <w:rsid w:val="00095FB3"/>
    <w:rsid w:val="000A343D"/>
    <w:rsid w:val="000A48E0"/>
    <w:rsid w:val="000A66BA"/>
    <w:rsid w:val="000B70DD"/>
    <w:rsid w:val="000C12AC"/>
    <w:rsid w:val="000C1D09"/>
    <w:rsid w:val="000C2C85"/>
    <w:rsid w:val="000D0C87"/>
    <w:rsid w:val="000D1613"/>
    <w:rsid w:val="000D3EB8"/>
    <w:rsid w:val="000E145C"/>
    <w:rsid w:val="000F396D"/>
    <w:rsid w:val="000F403F"/>
    <w:rsid w:val="000F4054"/>
    <w:rsid w:val="000F4FB9"/>
    <w:rsid w:val="001000CD"/>
    <w:rsid w:val="0010030E"/>
    <w:rsid w:val="00102495"/>
    <w:rsid w:val="00102CD5"/>
    <w:rsid w:val="001102C4"/>
    <w:rsid w:val="00111598"/>
    <w:rsid w:val="00114268"/>
    <w:rsid w:val="00114D06"/>
    <w:rsid w:val="00120A64"/>
    <w:rsid w:val="00120F97"/>
    <w:rsid w:val="0013468F"/>
    <w:rsid w:val="00135050"/>
    <w:rsid w:val="001350AF"/>
    <w:rsid w:val="00137D48"/>
    <w:rsid w:val="001406A1"/>
    <w:rsid w:val="00140C9C"/>
    <w:rsid w:val="00145947"/>
    <w:rsid w:val="00152C9A"/>
    <w:rsid w:val="00156106"/>
    <w:rsid w:val="00160218"/>
    <w:rsid w:val="0016085C"/>
    <w:rsid w:val="00164E36"/>
    <w:rsid w:val="00165684"/>
    <w:rsid w:val="00172A81"/>
    <w:rsid w:val="00174579"/>
    <w:rsid w:val="00183709"/>
    <w:rsid w:val="00187620"/>
    <w:rsid w:val="0018791C"/>
    <w:rsid w:val="00190CBC"/>
    <w:rsid w:val="001A4DAD"/>
    <w:rsid w:val="001A64A2"/>
    <w:rsid w:val="001A74CE"/>
    <w:rsid w:val="001B0280"/>
    <w:rsid w:val="001B21BB"/>
    <w:rsid w:val="001B455E"/>
    <w:rsid w:val="001B7C05"/>
    <w:rsid w:val="001C5439"/>
    <w:rsid w:val="001D1B5C"/>
    <w:rsid w:val="001D4BCF"/>
    <w:rsid w:val="001E00A7"/>
    <w:rsid w:val="001E0673"/>
    <w:rsid w:val="001E2920"/>
    <w:rsid w:val="001E3059"/>
    <w:rsid w:val="001E4196"/>
    <w:rsid w:val="001E5BA7"/>
    <w:rsid w:val="002042E8"/>
    <w:rsid w:val="00204EF6"/>
    <w:rsid w:val="00207713"/>
    <w:rsid w:val="00215EE9"/>
    <w:rsid w:val="00220DCF"/>
    <w:rsid w:val="00221998"/>
    <w:rsid w:val="0022527C"/>
    <w:rsid w:val="00226672"/>
    <w:rsid w:val="002274E0"/>
    <w:rsid w:val="00227DEB"/>
    <w:rsid w:val="00231301"/>
    <w:rsid w:val="00232E1F"/>
    <w:rsid w:val="00233228"/>
    <w:rsid w:val="0023695F"/>
    <w:rsid w:val="00244602"/>
    <w:rsid w:val="002538E8"/>
    <w:rsid w:val="00262675"/>
    <w:rsid w:val="00274E83"/>
    <w:rsid w:val="002779F5"/>
    <w:rsid w:val="00277BD9"/>
    <w:rsid w:val="00281F2B"/>
    <w:rsid w:val="0028366B"/>
    <w:rsid w:val="00285F16"/>
    <w:rsid w:val="00294C9D"/>
    <w:rsid w:val="002A4E42"/>
    <w:rsid w:val="002A5FBD"/>
    <w:rsid w:val="002B0B6F"/>
    <w:rsid w:val="002B5312"/>
    <w:rsid w:val="002B5D2B"/>
    <w:rsid w:val="002C16EA"/>
    <w:rsid w:val="002C2E40"/>
    <w:rsid w:val="002C587C"/>
    <w:rsid w:val="002C6134"/>
    <w:rsid w:val="002D1F1A"/>
    <w:rsid w:val="002D65A7"/>
    <w:rsid w:val="002E0F2E"/>
    <w:rsid w:val="002E31F7"/>
    <w:rsid w:val="002E4FB8"/>
    <w:rsid w:val="00304C1B"/>
    <w:rsid w:val="0030726C"/>
    <w:rsid w:val="00310242"/>
    <w:rsid w:val="00310412"/>
    <w:rsid w:val="003129DF"/>
    <w:rsid w:val="00314990"/>
    <w:rsid w:val="00315EA0"/>
    <w:rsid w:val="00321397"/>
    <w:rsid w:val="00333E6C"/>
    <w:rsid w:val="00346014"/>
    <w:rsid w:val="00347157"/>
    <w:rsid w:val="003517AA"/>
    <w:rsid w:val="003531A7"/>
    <w:rsid w:val="00356CA0"/>
    <w:rsid w:val="0036136A"/>
    <w:rsid w:val="00363A20"/>
    <w:rsid w:val="003669D3"/>
    <w:rsid w:val="00367863"/>
    <w:rsid w:val="00372CD7"/>
    <w:rsid w:val="003804AD"/>
    <w:rsid w:val="00380E0B"/>
    <w:rsid w:val="003824E0"/>
    <w:rsid w:val="0038639D"/>
    <w:rsid w:val="00387E91"/>
    <w:rsid w:val="00390981"/>
    <w:rsid w:val="00391703"/>
    <w:rsid w:val="003974B0"/>
    <w:rsid w:val="00397E93"/>
    <w:rsid w:val="003B1DD1"/>
    <w:rsid w:val="003B23F4"/>
    <w:rsid w:val="003B4C1E"/>
    <w:rsid w:val="003C079B"/>
    <w:rsid w:val="003C58AE"/>
    <w:rsid w:val="003C5F1E"/>
    <w:rsid w:val="003D4A17"/>
    <w:rsid w:val="003D5704"/>
    <w:rsid w:val="003E006A"/>
    <w:rsid w:val="003E23AB"/>
    <w:rsid w:val="003E3CA4"/>
    <w:rsid w:val="003E5393"/>
    <w:rsid w:val="003E5F6E"/>
    <w:rsid w:val="003E6631"/>
    <w:rsid w:val="003F3B48"/>
    <w:rsid w:val="003F7A21"/>
    <w:rsid w:val="004000D6"/>
    <w:rsid w:val="0040287D"/>
    <w:rsid w:val="00405E8C"/>
    <w:rsid w:val="00413DA0"/>
    <w:rsid w:val="00413E9A"/>
    <w:rsid w:val="00420D4E"/>
    <w:rsid w:val="0042208A"/>
    <w:rsid w:val="0042352E"/>
    <w:rsid w:val="00424446"/>
    <w:rsid w:val="00425B89"/>
    <w:rsid w:val="004272F0"/>
    <w:rsid w:val="00434E9E"/>
    <w:rsid w:val="00440211"/>
    <w:rsid w:val="00441393"/>
    <w:rsid w:val="004414D1"/>
    <w:rsid w:val="004426AC"/>
    <w:rsid w:val="0044706F"/>
    <w:rsid w:val="00453617"/>
    <w:rsid w:val="00455274"/>
    <w:rsid w:val="00455C50"/>
    <w:rsid w:val="0045612F"/>
    <w:rsid w:val="00464647"/>
    <w:rsid w:val="00470277"/>
    <w:rsid w:val="00473F60"/>
    <w:rsid w:val="00475FB3"/>
    <w:rsid w:val="0047662B"/>
    <w:rsid w:val="00480301"/>
    <w:rsid w:val="00480675"/>
    <w:rsid w:val="00484F74"/>
    <w:rsid w:val="00490552"/>
    <w:rsid w:val="004A15FE"/>
    <w:rsid w:val="004A37EB"/>
    <w:rsid w:val="004A5E64"/>
    <w:rsid w:val="004A6714"/>
    <w:rsid w:val="004A707C"/>
    <w:rsid w:val="004B3481"/>
    <w:rsid w:val="004B4909"/>
    <w:rsid w:val="004B4B18"/>
    <w:rsid w:val="004B6A2B"/>
    <w:rsid w:val="004B6A6F"/>
    <w:rsid w:val="004C0ACB"/>
    <w:rsid w:val="004C52A3"/>
    <w:rsid w:val="004C55AA"/>
    <w:rsid w:val="004C7B56"/>
    <w:rsid w:val="004D23D7"/>
    <w:rsid w:val="004D4758"/>
    <w:rsid w:val="004D6608"/>
    <w:rsid w:val="004D751F"/>
    <w:rsid w:val="004E08D0"/>
    <w:rsid w:val="004E2A29"/>
    <w:rsid w:val="004F2E01"/>
    <w:rsid w:val="004F7D79"/>
    <w:rsid w:val="004F7E5F"/>
    <w:rsid w:val="0050625D"/>
    <w:rsid w:val="00510151"/>
    <w:rsid w:val="0051020B"/>
    <w:rsid w:val="00510E4A"/>
    <w:rsid w:val="0051354D"/>
    <w:rsid w:val="00516FF1"/>
    <w:rsid w:val="00523060"/>
    <w:rsid w:val="0052608B"/>
    <w:rsid w:val="00531962"/>
    <w:rsid w:val="00532B6A"/>
    <w:rsid w:val="0054154D"/>
    <w:rsid w:val="00545385"/>
    <w:rsid w:val="005460A9"/>
    <w:rsid w:val="00546D0C"/>
    <w:rsid w:val="0055116C"/>
    <w:rsid w:val="0056105F"/>
    <w:rsid w:val="00562087"/>
    <w:rsid w:val="005628C4"/>
    <w:rsid w:val="0056406E"/>
    <w:rsid w:val="00567321"/>
    <w:rsid w:val="00573E91"/>
    <w:rsid w:val="0057611C"/>
    <w:rsid w:val="00583F35"/>
    <w:rsid w:val="005850A9"/>
    <w:rsid w:val="00587BBF"/>
    <w:rsid w:val="0059013C"/>
    <w:rsid w:val="00591FEB"/>
    <w:rsid w:val="00597CA3"/>
    <w:rsid w:val="005A1DB3"/>
    <w:rsid w:val="005A1F25"/>
    <w:rsid w:val="005B17F7"/>
    <w:rsid w:val="005B2E5E"/>
    <w:rsid w:val="005B3838"/>
    <w:rsid w:val="005B5ADB"/>
    <w:rsid w:val="005B5BA1"/>
    <w:rsid w:val="005B7BF5"/>
    <w:rsid w:val="005C0E8C"/>
    <w:rsid w:val="005D2B7C"/>
    <w:rsid w:val="005D3FB7"/>
    <w:rsid w:val="005D5F51"/>
    <w:rsid w:val="005D63BF"/>
    <w:rsid w:val="005E6D9D"/>
    <w:rsid w:val="005F1F3C"/>
    <w:rsid w:val="005F22AA"/>
    <w:rsid w:val="005F3909"/>
    <w:rsid w:val="005F3ACB"/>
    <w:rsid w:val="005F5F81"/>
    <w:rsid w:val="00600DE2"/>
    <w:rsid w:val="00606AF0"/>
    <w:rsid w:val="006104A2"/>
    <w:rsid w:val="00613534"/>
    <w:rsid w:val="00613FB1"/>
    <w:rsid w:val="0061645A"/>
    <w:rsid w:val="00616FC4"/>
    <w:rsid w:val="006178D3"/>
    <w:rsid w:val="00622A58"/>
    <w:rsid w:val="00625601"/>
    <w:rsid w:val="0063275C"/>
    <w:rsid w:val="00632836"/>
    <w:rsid w:val="00635464"/>
    <w:rsid w:val="00636333"/>
    <w:rsid w:val="006440A0"/>
    <w:rsid w:val="00651AB5"/>
    <w:rsid w:val="00657F71"/>
    <w:rsid w:val="00661905"/>
    <w:rsid w:val="00662631"/>
    <w:rsid w:val="00662DD5"/>
    <w:rsid w:val="00663A2B"/>
    <w:rsid w:val="00672384"/>
    <w:rsid w:val="006837E1"/>
    <w:rsid w:val="00684DCB"/>
    <w:rsid w:val="00685375"/>
    <w:rsid w:val="00687189"/>
    <w:rsid w:val="00691013"/>
    <w:rsid w:val="00691A87"/>
    <w:rsid w:val="00694CB8"/>
    <w:rsid w:val="00697F06"/>
    <w:rsid w:val="006A3FAC"/>
    <w:rsid w:val="006A4FF0"/>
    <w:rsid w:val="006B0B95"/>
    <w:rsid w:val="006B2680"/>
    <w:rsid w:val="006B2FF4"/>
    <w:rsid w:val="006B4995"/>
    <w:rsid w:val="006B5D3B"/>
    <w:rsid w:val="006B7805"/>
    <w:rsid w:val="006B791E"/>
    <w:rsid w:val="006B7BD2"/>
    <w:rsid w:val="006B7F4C"/>
    <w:rsid w:val="006D00F5"/>
    <w:rsid w:val="006D2528"/>
    <w:rsid w:val="006D2DDA"/>
    <w:rsid w:val="006E0BAC"/>
    <w:rsid w:val="006F07ED"/>
    <w:rsid w:val="006F2544"/>
    <w:rsid w:val="006F2C55"/>
    <w:rsid w:val="006F7E4A"/>
    <w:rsid w:val="00702036"/>
    <w:rsid w:val="007023A2"/>
    <w:rsid w:val="0070665B"/>
    <w:rsid w:val="00720456"/>
    <w:rsid w:val="007237A9"/>
    <w:rsid w:val="00733A34"/>
    <w:rsid w:val="00736860"/>
    <w:rsid w:val="00736FFD"/>
    <w:rsid w:val="00737FCE"/>
    <w:rsid w:val="007474AB"/>
    <w:rsid w:val="007543B2"/>
    <w:rsid w:val="00755726"/>
    <w:rsid w:val="00761E7A"/>
    <w:rsid w:val="00762E6D"/>
    <w:rsid w:val="00763D27"/>
    <w:rsid w:val="00763E74"/>
    <w:rsid w:val="0076577A"/>
    <w:rsid w:val="00766696"/>
    <w:rsid w:val="00773A6F"/>
    <w:rsid w:val="007770D6"/>
    <w:rsid w:val="00790681"/>
    <w:rsid w:val="007930A5"/>
    <w:rsid w:val="00794B88"/>
    <w:rsid w:val="007A1873"/>
    <w:rsid w:val="007A20EB"/>
    <w:rsid w:val="007A76B0"/>
    <w:rsid w:val="007B01E0"/>
    <w:rsid w:val="007B1E3A"/>
    <w:rsid w:val="007B6D6D"/>
    <w:rsid w:val="007C6F6C"/>
    <w:rsid w:val="007D06C5"/>
    <w:rsid w:val="007D123E"/>
    <w:rsid w:val="007D45F7"/>
    <w:rsid w:val="007D4CF3"/>
    <w:rsid w:val="007E2F39"/>
    <w:rsid w:val="007E3463"/>
    <w:rsid w:val="007E5039"/>
    <w:rsid w:val="007F5289"/>
    <w:rsid w:val="00814076"/>
    <w:rsid w:val="00817D4E"/>
    <w:rsid w:val="00831328"/>
    <w:rsid w:val="00834790"/>
    <w:rsid w:val="0083531E"/>
    <w:rsid w:val="00835B4D"/>
    <w:rsid w:val="00836C91"/>
    <w:rsid w:val="00845512"/>
    <w:rsid w:val="00851104"/>
    <w:rsid w:val="00857049"/>
    <w:rsid w:val="008578A9"/>
    <w:rsid w:val="00860A83"/>
    <w:rsid w:val="00863E21"/>
    <w:rsid w:val="008650D4"/>
    <w:rsid w:val="00867E72"/>
    <w:rsid w:val="0087360E"/>
    <w:rsid w:val="008777FC"/>
    <w:rsid w:val="0088469C"/>
    <w:rsid w:val="0088476F"/>
    <w:rsid w:val="00884794"/>
    <w:rsid w:val="0088698A"/>
    <w:rsid w:val="00894FD5"/>
    <w:rsid w:val="00895068"/>
    <w:rsid w:val="008A612F"/>
    <w:rsid w:val="008A709A"/>
    <w:rsid w:val="008B209B"/>
    <w:rsid w:val="008B70DA"/>
    <w:rsid w:val="008C2039"/>
    <w:rsid w:val="008C2A88"/>
    <w:rsid w:val="008C3EDD"/>
    <w:rsid w:val="008C6EF6"/>
    <w:rsid w:val="008C7E26"/>
    <w:rsid w:val="008D1C8B"/>
    <w:rsid w:val="008D42F5"/>
    <w:rsid w:val="008D7B54"/>
    <w:rsid w:val="008E491E"/>
    <w:rsid w:val="008E613B"/>
    <w:rsid w:val="008E6B79"/>
    <w:rsid w:val="008E71CE"/>
    <w:rsid w:val="008F4565"/>
    <w:rsid w:val="008F4933"/>
    <w:rsid w:val="008F684C"/>
    <w:rsid w:val="00901E67"/>
    <w:rsid w:val="00902742"/>
    <w:rsid w:val="009031C8"/>
    <w:rsid w:val="00905CBC"/>
    <w:rsid w:val="00906A0F"/>
    <w:rsid w:val="00910885"/>
    <w:rsid w:val="00913408"/>
    <w:rsid w:val="0091511D"/>
    <w:rsid w:val="00917B08"/>
    <w:rsid w:val="00930BCC"/>
    <w:rsid w:val="00931109"/>
    <w:rsid w:val="00931A76"/>
    <w:rsid w:val="009465A7"/>
    <w:rsid w:val="00947289"/>
    <w:rsid w:val="009517D1"/>
    <w:rsid w:val="009630E2"/>
    <w:rsid w:val="00966069"/>
    <w:rsid w:val="0097261B"/>
    <w:rsid w:val="00972C77"/>
    <w:rsid w:val="00973D65"/>
    <w:rsid w:val="00974F6B"/>
    <w:rsid w:val="00981E1E"/>
    <w:rsid w:val="00982831"/>
    <w:rsid w:val="00983A46"/>
    <w:rsid w:val="00985161"/>
    <w:rsid w:val="00986685"/>
    <w:rsid w:val="0098793E"/>
    <w:rsid w:val="009930A1"/>
    <w:rsid w:val="009943C4"/>
    <w:rsid w:val="009A4147"/>
    <w:rsid w:val="009A5A35"/>
    <w:rsid w:val="009A5C14"/>
    <w:rsid w:val="009A6463"/>
    <w:rsid w:val="009A7F58"/>
    <w:rsid w:val="009B0566"/>
    <w:rsid w:val="009B7FCE"/>
    <w:rsid w:val="009C5EB6"/>
    <w:rsid w:val="009C6428"/>
    <w:rsid w:val="009D313A"/>
    <w:rsid w:val="009D7A5F"/>
    <w:rsid w:val="009E6DBC"/>
    <w:rsid w:val="009E7DEE"/>
    <w:rsid w:val="009F2CF2"/>
    <w:rsid w:val="009F2F90"/>
    <w:rsid w:val="009F6E69"/>
    <w:rsid w:val="00A06016"/>
    <w:rsid w:val="00A1211E"/>
    <w:rsid w:val="00A1737F"/>
    <w:rsid w:val="00A21117"/>
    <w:rsid w:val="00A228F0"/>
    <w:rsid w:val="00A22C95"/>
    <w:rsid w:val="00A31DD7"/>
    <w:rsid w:val="00A37019"/>
    <w:rsid w:val="00A402DF"/>
    <w:rsid w:val="00A53671"/>
    <w:rsid w:val="00A567A5"/>
    <w:rsid w:val="00A57537"/>
    <w:rsid w:val="00A57B64"/>
    <w:rsid w:val="00A62A00"/>
    <w:rsid w:val="00A6613B"/>
    <w:rsid w:val="00A665B8"/>
    <w:rsid w:val="00A70343"/>
    <w:rsid w:val="00A703A8"/>
    <w:rsid w:val="00A743CC"/>
    <w:rsid w:val="00A845FD"/>
    <w:rsid w:val="00A85F25"/>
    <w:rsid w:val="00A863F5"/>
    <w:rsid w:val="00A8683E"/>
    <w:rsid w:val="00A87201"/>
    <w:rsid w:val="00A87661"/>
    <w:rsid w:val="00A87C60"/>
    <w:rsid w:val="00A952E7"/>
    <w:rsid w:val="00AB15B7"/>
    <w:rsid w:val="00AB407F"/>
    <w:rsid w:val="00AB583A"/>
    <w:rsid w:val="00AC0743"/>
    <w:rsid w:val="00AC6EF4"/>
    <w:rsid w:val="00AD77FC"/>
    <w:rsid w:val="00AE14D3"/>
    <w:rsid w:val="00AE7EA5"/>
    <w:rsid w:val="00AF0E79"/>
    <w:rsid w:val="00AF249F"/>
    <w:rsid w:val="00AF6446"/>
    <w:rsid w:val="00B00BD8"/>
    <w:rsid w:val="00B01CDD"/>
    <w:rsid w:val="00B0723A"/>
    <w:rsid w:val="00B07AD3"/>
    <w:rsid w:val="00B1453F"/>
    <w:rsid w:val="00B15C2D"/>
    <w:rsid w:val="00B228C8"/>
    <w:rsid w:val="00B23EC2"/>
    <w:rsid w:val="00B2554B"/>
    <w:rsid w:val="00B2558F"/>
    <w:rsid w:val="00B26613"/>
    <w:rsid w:val="00B27C99"/>
    <w:rsid w:val="00B34604"/>
    <w:rsid w:val="00B414B7"/>
    <w:rsid w:val="00B43097"/>
    <w:rsid w:val="00B50FA0"/>
    <w:rsid w:val="00B60502"/>
    <w:rsid w:val="00B70297"/>
    <w:rsid w:val="00B70366"/>
    <w:rsid w:val="00B707EE"/>
    <w:rsid w:val="00B71C32"/>
    <w:rsid w:val="00B77FA0"/>
    <w:rsid w:val="00B854FF"/>
    <w:rsid w:val="00B87921"/>
    <w:rsid w:val="00B90D82"/>
    <w:rsid w:val="00B93104"/>
    <w:rsid w:val="00B93980"/>
    <w:rsid w:val="00B93E74"/>
    <w:rsid w:val="00B9700F"/>
    <w:rsid w:val="00BA0987"/>
    <w:rsid w:val="00BA0F01"/>
    <w:rsid w:val="00BA18D7"/>
    <w:rsid w:val="00BA1FDF"/>
    <w:rsid w:val="00BA2467"/>
    <w:rsid w:val="00BA3EE9"/>
    <w:rsid w:val="00BA548A"/>
    <w:rsid w:val="00BA7052"/>
    <w:rsid w:val="00BA7A82"/>
    <w:rsid w:val="00BB5491"/>
    <w:rsid w:val="00BB5E67"/>
    <w:rsid w:val="00BB78E6"/>
    <w:rsid w:val="00BC3E89"/>
    <w:rsid w:val="00BC61BF"/>
    <w:rsid w:val="00BC75CF"/>
    <w:rsid w:val="00BD54FC"/>
    <w:rsid w:val="00BD6D91"/>
    <w:rsid w:val="00BE1388"/>
    <w:rsid w:val="00BE37C5"/>
    <w:rsid w:val="00BE484E"/>
    <w:rsid w:val="00BF028A"/>
    <w:rsid w:val="00BF3FC1"/>
    <w:rsid w:val="00BF6992"/>
    <w:rsid w:val="00C02A6B"/>
    <w:rsid w:val="00C02F84"/>
    <w:rsid w:val="00C04571"/>
    <w:rsid w:val="00C04E07"/>
    <w:rsid w:val="00C06C19"/>
    <w:rsid w:val="00C10931"/>
    <w:rsid w:val="00C1457D"/>
    <w:rsid w:val="00C14F2E"/>
    <w:rsid w:val="00C171D2"/>
    <w:rsid w:val="00C2376B"/>
    <w:rsid w:val="00C23A56"/>
    <w:rsid w:val="00C32BAD"/>
    <w:rsid w:val="00C32F94"/>
    <w:rsid w:val="00C33729"/>
    <w:rsid w:val="00C346B5"/>
    <w:rsid w:val="00C3496B"/>
    <w:rsid w:val="00C34D4F"/>
    <w:rsid w:val="00C35005"/>
    <w:rsid w:val="00C35EEF"/>
    <w:rsid w:val="00C406B2"/>
    <w:rsid w:val="00C40F63"/>
    <w:rsid w:val="00C42D12"/>
    <w:rsid w:val="00C461F9"/>
    <w:rsid w:val="00C47414"/>
    <w:rsid w:val="00C50897"/>
    <w:rsid w:val="00C52946"/>
    <w:rsid w:val="00C52E46"/>
    <w:rsid w:val="00C5551D"/>
    <w:rsid w:val="00C56A48"/>
    <w:rsid w:val="00C73C30"/>
    <w:rsid w:val="00C93013"/>
    <w:rsid w:val="00C9401A"/>
    <w:rsid w:val="00C95005"/>
    <w:rsid w:val="00C9722B"/>
    <w:rsid w:val="00C97B6D"/>
    <w:rsid w:val="00CA128A"/>
    <w:rsid w:val="00CA33DB"/>
    <w:rsid w:val="00CA44B7"/>
    <w:rsid w:val="00CA6DAE"/>
    <w:rsid w:val="00CA7606"/>
    <w:rsid w:val="00CB5195"/>
    <w:rsid w:val="00CB6E96"/>
    <w:rsid w:val="00CC1000"/>
    <w:rsid w:val="00CC10EA"/>
    <w:rsid w:val="00CD0DB4"/>
    <w:rsid w:val="00CD20A2"/>
    <w:rsid w:val="00CD5AE3"/>
    <w:rsid w:val="00CE0179"/>
    <w:rsid w:val="00CE2861"/>
    <w:rsid w:val="00CE40C7"/>
    <w:rsid w:val="00CE4794"/>
    <w:rsid w:val="00CE47ED"/>
    <w:rsid w:val="00CE71A2"/>
    <w:rsid w:val="00CF0997"/>
    <w:rsid w:val="00D01FA0"/>
    <w:rsid w:val="00D05976"/>
    <w:rsid w:val="00D07B8A"/>
    <w:rsid w:val="00D127E9"/>
    <w:rsid w:val="00D1436B"/>
    <w:rsid w:val="00D1543D"/>
    <w:rsid w:val="00D205F8"/>
    <w:rsid w:val="00D21A04"/>
    <w:rsid w:val="00D23CE7"/>
    <w:rsid w:val="00D27193"/>
    <w:rsid w:val="00D32E8D"/>
    <w:rsid w:val="00D34F6C"/>
    <w:rsid w:val="00D37ACC"/>
    <w:rsid w:val="00D40AEC"/>
    <w:rsid w:val="00D4567D"/>
    <w:rsid w:val="00D4741E"/>
    <w:rsid w:val="00D52789"/>
    <w:rsid w:val="00D52CF4"/>
    <w:rsid w:val="00D54CD1"/>
    <w:rsid w:val="00D623E4"/>
    <w:rsid w:val="00D630F1"/>
    <w:rsid w:val="00D67B66"/>
    <w:rsid w:val="00D723B0"/>
    <w:rsid w:val="00D74932"/>
    <w:rsid w:val="00D80967"/>
    <w:rsid w:val="00D830AE"/>
    <w:rsid w:val="00D912FE"/>
    <w:rsid w:val="00D9634A"/>
    <w:rsid w:val="00D96757"/>
    <w:rsid w:val="00DA0A6A"/>
    <w:rsid w:val="00DA191C"/>
    <w:rsid w:val="00DA22C6"/>
    <w:rsid w:val="00DB1EAC"/>
    <w:rsid w:val="00DB5A44"/>
    <w:rsid w:val="00DB755B"/>
    <w:rsid w:val="00DC289A"/>
    <w:rsid w:val="00DC4FF6"/>
    <w:rsid w:val="00DC6A16"/>
    <w:rsid w:val="00DC768D"/>
    <w:rsid w:val="00DC7AE5"/>
    <w:rsid w:val="00DD0E6D"/>
    <w:rsid w:val="00DD1F07"/>
    <w:rsid w:val="00DD7EA4"/>
    <w:rsid w:val="00DE0182"/>
    <w:rsid w:val="00DE13CC"/>
    <w:rsid w:val="00DE2C40"/>
    <w:rsid w:val="00DE3B8E"/>
    <w:rsid w:val="00DE5EF6"/>
    <w:rsid w:val="00DF00CD"/>
    <w:rsid w:val="00DF0743"/>
    <w:rsid w:val="00DF7BC9"/>
    <w:rsid w:val="00E02B10"/>
    <w:rsid w:val="00E03C97"/>
    <w:rsid w:val="00E05F67"/>
    <w:rsid w:val="00E06FC6"/>
    <w:rsid w:val="00E16B02"/>
    <w:rsid w:val="00E24816"/>
    <w:rsid w:val="00E33083"/>
    <w:rsid w:val="00E34589"/>
    <w:rsid w:val="00E36934"/>
    <w:rsid w:val="00E40399"/>
    <w:rsid w:val="00E506AD"/>
    <w:rsid w:val="00E5685A"/>
    <w:rsid w:val="00E63CDF"/>
    <w:rsid w:val="00E67530"/>
    <w:rsid w:val="00E70E3F"/>
    <w:rsid w:val="00E73309"/>
    <w:rsid w:val="00E74C0A"/>
    <w:rsid w:val="00E8297F"/>
    <w:rsid w:val="00E84CAC"/>
    <w:rsid w:val="00E86BCC"/>
    <w:rsid w:val="00E90B95"/>
    <w:rsid w:val="00E9212E"/>
    <w:rsid w:val="00EA1B1A"/>
    <w:rsid w:val="00EB0AA8"/>
    <w:rsid w:val="00EB0F27"/>
    <w:rsid w:val="00EB4328"/>
    <w:rsid w:val="00EB48E4"/>
    <w:rsid w:val="00EB7CB2"/>
    <w:rsid w:val="00EC042F"/>
    <w:rsid w:val="00EC2029"/>
    <w:rsid w:val="00EC3040"/>
    <w:rsid w:val="00EC5841"/>
    <w:rsid w:val="00EC6418"/>
    <w:rsid w:val="00EC794D"/>
    <w:rsid w:val="00ED04B3"/>
    <w:rsid w:val="00ED0BD3"/>
    <w:rsid w:val="00ED32D6"/>
    <w:rsid w:val="00ED50D0"/>
    <w:rsid w:val="00ED61D4"/>
    <w:rsid w:val="00EE14D6"/>
    <w:rsid w:val="00EE3309"/>
    <w:rsid w:val="00EE428F"/>
    <w:rsid w:val="00EE4DDC"/>
    <w:rsid w:val="00EE6A54"/>
    <w:rsid w:val="00EE72F6"/>
    <w:rsid w:val="00EE7BB9"/>
    <w:rsid w:val="00EF4114"/>
    <w:rsid w:val="00EF46C0"/>
    <w:rsid w:val="00F00D2E"/>
    <w:rsid w:val="00F1106F"/>
    <w:rsid w:val="00F11AFB"/>
    <w:rsid w:val="00F15CEB"/>
    <w:rsid w:val="00F23266"/>
    <w:rsid w:val="00F24940"/>
    <w:rsid w:val="00F24DC2"/>
    <w:rsid w:val="00F25B54"/>
    <w:rsid w:val="00F26043"/>
    <w:rsid w:val="00F3194B"/>
    <w:rsid w:val="00F31BFA"/>
    <w:rsid w:val="00F36DFE"/>
    <w:rsid w:val="00F429C6"/>
    <w:rsid w:val="00F44FC1"/>
    <w:rsid w:val="00F45604"/>
    <w:rsid w:val="00F469E4"/>
    <w:rsid w:val="00F510E4"/>
    <w:rsid w:val="00F51C96"/>
    <w:rsid w:val="00F51E87"/>
    <w:rsid w:val="00F52513"/>
    <w:rsid w:val="00F53502"/>
    <w:rsid w:val="00F54B7D"/>
    <w:rsid w:val="00F564E2"/>
    <w:rsid w:val="00F6203C"/>
    <w:rsid w:val="00F83EF5"/>
    <w:rsid w:val="00F85686"/>
    <w:rsid w:val="00F879B0"/>
    <w:rsid w:val="00F90617"/>
    <w:rsid w:val="00F920F7"/>
    <w:rsid w:val="00F9237C"/>
    <w:rsid w:val="00F9295A"/>
    <w:rsid w:val="00FA635E"/>
    <w:rsid w:val="00FB0AAA"/>
    <w:rsid w:val="00FB0BA4"/>
    <w:rsid w:val="00FB3647"/>
    <w:rsid w:val="00FC1A85"/>
    <w:rsid w:val="00FC29DA"/>
    <w:rsid w:val="00FC5642"/>
    <w:rsid w:val="00FC605C"/>
    <w:rsid w:val="00FD0D1F"/>
    <w:rsid w:val="00FD10B9"/>
    <w:rsid w:val="00FD27A7"/>
    <w:rsid w:val="00FD3042"/>
    <w:rsid w:val="00FD6BEB"/>
    <w:rsid w:val="00FD76BF"/>
    <w:rsid w:val="00FD7EB2"/>
    <w:rsid w:val="00FE0E29"/>
    <w:rsid w:val="00FE28D1"/>
    <w:rsid w:val="00FF01F2"/>
    <w:rsid w:val="00FF1C86"/>
    <w:rsid w:val="00FF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289A"/>
    <w:pPr>
      <w:spacing w:line="276" w:lineRule="auto"/>
      <w:jc w:val="both"/>
    </w:pPr>
  </w:style>
  <w:style w:type="paragraph" w:styleId="1">
    <w:name w:val="heading 1"/>
    <w:basedOn w:val="a0"/>
    <w:next w:val="a0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0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0"/>
    <w:link w:val="3Char"/>
    <w:uiPriority w:val="9"/>
    <w:unhideWhenUsed/>
    <w:qFormat/>
    <w:rsid w:val="0042352E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1"/>
    <w:link w:val="1"/>
    <w:uiPriority w:val="9"/>
    <w:rsid w:val="0042352E"/>
  </w:style>
  <w:style w:type="character" w:customStyle="1" w:styleId="2Char">
    <w:name w:val="제목 2 Char"/>
    <w:basedOn w:val="a1"/>
    <w:link w:val="2"/>
    <w:uiPriority w:val="9"/>
    <w:rsid w:val="0042352E"/>
  </w:style>
  <w:style w:type="character" w:customStyle="1" w:styleId="3Char">
    <w:name w:val="제목 3 Char"/>
    <w:basedOn w:val="a1"/>
    <w:link w:val="3"/>
    <w:uiPriority w:val="9"/>
    <w:rsid w:val="0042352E"/>
  </w:style>
  <w:style w:type="paragraph" w:styleId="a5">
    <w:name w:val="List Paragraph"/>
    <w:basedOn w:val="a0"/>
    <w:uiPriority w:val="34"/>
    <w:qFormat/>
    <w:rsid w:val="0042352E"/>
    <w:pPr>
      <w:ind w:leftChars="400" w:left="800"/>
    </w:pPr>
  </w:style>
  <w:style w:type="paragraph" w:styleId="a6">
    <w:name w:val="header"/>
    <w:basedOn w:val="a0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6"/>
    <w:uiPriority w:val="99"/>
    <w:rsid w:val="00F36DFE"/>
  </w:style>
  <w:style w:type="paragraph" w:styleId="a7">
    <w:name w:val="footer"/>
    <w:basedOn w:val="a0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7"/>
    <w:uiPriority w:val="99"/>
    <w:rsid w:val="00F36DFE"/>
  </w:style>
  <w:style w:type="paragraph" w:styleId="a8">
    <w:name w:val="footnote text"/>
    <w:basedOn w:val="a0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1"/>
    <w:link w:val="a8"/>
    <w:uiPriority w:val="99"/>
    <w:semiHidden/>
    <w:rsid w:val="00227DEB"/>
  </w:style>
  <w:style w:type="character" w:styleId="a9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a">
    <w:name w:val="바탕글"/>
    <w:basedOn w:val="a0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0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0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2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0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b">
    <w:name w:val="Balloon Text"/>
    <w:basedOn w:val="a0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b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c">
    <w:name w:val="Table Grid"/>
    <w:basedOn w:val="a2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47157"/>
    <w:pPr>
      <w:numPr>
        <w:numId w:val="5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289A"/>
    <w:pPr>
      <w:spacing w:line="276" w:lineRule="auto"/>
      <w:jc w:val="both"/>
    </w:pPr>
  </w:style>
  <w:style w:type="paragraph" w:styleId="1">
    <w:name w:val="heading 1"/>
    <w:basedOn w:val="a0"/>
    <w:next w:val="a0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0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0"/>
    <w:link w:val="3Char"/>
    <w:uiPriority w:val="9"/>
    <w:unhideWhenUsed/>
    <w:qFormat/>
    <w:rsid w:val="0042352E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1"/>
    <w:link w:val="1"/>
    <w:uiPriority w:val="9"/>
    <w:rsid w:val="0042352E"/>
  </w:style>
  <w:style w:type="character" w:customStyle="1" w:styleId="2Char">
    <w:name w:val="제목 2 Char"/>
    <w:basedOn w:val="a1"/>
    <w:link w:val="2"/>
    <w:uiPriority w:val="9"/>
    <w:rsid w:val="0042352E"/>
  </w:style>
  <w:style w:type="character" w:customStyle="1" w:styleId="3Char">
    <w:name w:val="제목 3 Char"/>
    <w:basedOn w:val="a1"/>
    <w:link w:val="3"/>
    <w:uiPriority w:val="9"/>
    <w:rsid w:val="0042352E"/>
  </w:style>
  <w:style w:type="paragraph" w:styleId="a5">
    <w:name w:val="List Paragraph"/>
    <w:basedOn w:val="a0"/>
    <w:uiPriority w:val="34"/>
    <w:qFormat/>
    <w:rsid w:val="0042352E"/>
    <w:pPr>
      <w:ind w:leftChars="400" w:left="800"/>
    </w:pPr>
  </w:style>
  <w:style w:type="paragraph" w:styleId="a6">
    <w:name w:val="header"/>
    <w:basedOn w:val="a0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6"/>
    <w:uiPriority w:val="99"/>
    <w:rsid w:val="00F36DFE"/>
  </w:style>
  <w:style w:type="paragraph" w:styleId="a7">
    <w:name w:val="footer"/>
    <w:basedOn w:val="a0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7"/>
    <w:uiPriority w:val="99"/>
    <w:rsid w:val="00F36DFE"/>
  </w:style>
  <w:style w:type="paragraph" w:styleId="a8">
    <w:name w:val="footnote text"/>
    <w:basedOn w:val="a0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1"/>
    <w:link w:val="a8"/>
    <w:uiPriority w:val="99"/>
    <w:semiHidden/>
    <w:rsid w:val="00227DEB"/>
  </w:style>
  <w:style w:type="character" w:styleId="a9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a">
    <w:name w:val="바탕글"/>
    <w:basedOn w:val="a0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0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0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2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0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b">
    <w:name w:val="Balloon Text"/>
    <w:basedOn w:val="a0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b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c">
    <w:name w:val="Table Grid"/>
    <w:basedOn w:val="a2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F4D86-19CD-4EF8-947F-ED7A97646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BitNaRa.Shin</dc:creator>
  <cp:lastModifiedBy>hhhst</cp:lastModifiedBy>
  <cp:revision>5</cp:revision>
  <cp:lastPrinted>2013-05-22T11:25:00Z</cp:lastPrinted>
  <dcterms:created xsi:type="dcterms:W3CDTF">2013-05-21T00:59:00Z</dcterms:created>
  <dcterms:modified xsi:type="dcterms:W3CDTF">2013-05-22T11:25:00Z</dcterms:modified>
</cp:coreProperties>
</file>